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1" w:rsidRDefault="004B2441" w:rsidP="00FB1688">
      <w:pPr>
        <w:spacing w:before="0" w:beforeAutospacing="0" w:after="0" w:afterAutospacing="0"/>
        <w:jc w:val="center"/>
        <w:rPr>
          <w:rFonts w:ascii="Montserrat" w:hAnsi="Montserrat"/>
          <w:color w:val="000000"/>
          <w:sz w:val="28"/>
          <w:szCs w:val="28"/>
          <w:shd w:val="clear" w:color="auto" w:fill="FFFFFF"/>
          <w:lang w:val="ru-RU"/>
        </w:rPr>
      </w:pPr>
      <w:r w:rsidRPr="004B2441">
        <w:rPr>
          <w:rFonts w:ascii="Montserrat" w:hAnsi="Montserrat"/>
          <w:color w:val="000000"/>
          <w:sz w:val="28"/>
          <w:szCs w:val="28"/>
          <w:shd w:val="clear" w:color="auto" w:fill="FFFFFF"/>
          <w:lang w:val="ru-RU"/>
        </w:rPr>
        <w:t>Муниципальное бюджетное общеобразовательное учреждение "Средняя общеобразовательная школа № 39"</w:t>
      </w:r>
    </w:p>
    <w:p w:rsidR="004B2441" w:rsidRDefault="004B2441" w:rsidP="00FB1688">
      <w:pPr>
        <w:spacing w:before="0" w:beforeAutospacing="0" w:after="0" w:afterAutospacing="0"/>
        <w:jc w:val="center"/>
        <w:rPr>
          <w:rFonts w:ascii="Montserrat" w:hAnsi="Montserrat"/>
          <w:color w:val="000000"/>
          <w:sz w:val="28"/>
          <w:szCs w:val="28"/>
          <w:shd w:val="clear" w:color="auto" w:fill="FFFFFF"/>
          <w:lang w:val="ru-RU"/>
        </w:rPr>
      </w:pPr>
      <w:r w:rsidRPr="004B2441">
        <w:rPr>
          <w:rFonts w:ascii="Montserrat" w:hAnsi="Montserrat"/>
          <w:color w:val="000000"/>
          <w:sz w:val="28"/>
          <w:szCs w:val="28"/>
          <w:shd w:val="clear" w:color="auto" w:fill="FFFFFF"/>
          <w:lang w:val="ru-RU"/>
        </w:rPr>
        <w:t>имени Героя Российской Федерации</w:t>
      </w:r>
    </w:p>
    <w:p w:rsidR="0049472A" w:rsidRDefault="004B2441" w:rsidP="00FB1688">
      <w:pPr>
        <w:spacing w:before="0" w:beforeAutospacing="0" w:after="0" w:afterAutospacing="0"/>
        <w:jc w:val="center"/>
        <w:rPr>
          <w:rFonts w:ascii="Montserrat" w:hAnsi="Montserrat"/>
          <w:color w:val="000000"/>
          <w:sz w:val="28"/>
          <w:szCs w:val="28"/>
          <w:shd w:val="clear" w:color="auto" w:fill="FFFFFF"/>
          <w:lang w:val="ru-RU"/>
        </w:rPr>
      </w:pPr>
      <w:r w:rsidRPr="004B2441">
        <w:rPr>
          <w:rFonts w:ascii="Montserrat" w:hAnsi="Montserrat"/>
          <w:color w:val="000000"/>
          <w:sz w:val="28"/>
          <w:szCs w:val="28"/>
          <w:shd w:val="clear" w:color="auto" w:fill="FFFFFF"/>
          <w:lang w:val="ru-RU"/>
        </w:rPr>
        <w:t>генерала армии Зиничева Евгения Николаевича</w:t>
      </w:r>
    </w:p>
    <w:p w:rsidR="004B2441" w:rsidRDefault="004B2441" w:rsidP="00FB1688">
      <w:pPr>
        <w:spacing w:before="0" w:beforeAutospacing="0" w:after="0" w:afterAutospacing="0"/>
        <w:jc w:val="center"/>
        <w:rPr>
          <w:rFonts w:ascii="Montserrat" w:hAnsi="Montserrat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  <w:lang w:val="ru-RU"/>
        </w:rPr>
        <w:t>(</w:t>
      </w:r>
      <w:r w:rsidRPr="004B2441">
        <w:rPr>
          <w:rFonts w:ascii="Montserrat" w:hAnsi="Montserrat"/>
          <w:color w:val="000000"/>
          <w:sz w:val="28"/>
          <w:szCs w:val="28"/>
          <w:shd w:val="clear" w:color="auto" w:fill="FFFFFF"/>
        </w:rPr>
        <w:t> </w:t>
      </w:r>
      <w:r w:rsidRPr="004B2441">
        <w:rPr>
          <w:rFonts w:ascii="Montserrat" w:hAnsi="Montserrat"/>
          <w:color w:val="000000"/>
          <w:sz w:val="28"/>
          <w:szCs w:val="28"/>
          <w:shd w:val="clear" w:color="auto" w:fill="FFFFFF"/>
          <w:lang w:val="ru-RU"/>
        </w:rPr>
        <w:t>МБОУ "СОШ № 39" им. Героя РФ генерала армии Зиничева Е.Н.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  <w:lang w:val="ru-RU"/>
        </w:rPr>
        <w:t>)</w:t>
      </w:r>
    </w:p>
    <w:p w:rsidR="004B2441" w:rsidRDefault="004B2441" w:rsidP="00FB1688">
      <w:pPr>
        <w:spacing w:before="0" w:beforeAutospacing="0" w:after="0" w:afterAutospacing="0"/>
        <w:jc w:val="center"/>
        <w:rPr>
          <w:rFonts w:ascii="Montserrat" w:hAnsi="Montserrat"/>
          <w:color w:val="000000"/>
          <w:sz w:val="28"/>
          <w:szCs w:val="28"/>
          <w:shd w:val="clear" w:color="auto" w:fill="FFFFFF"/>
          <w:lang w:val="ru-RU"/>
        </w:rPr>
      </w:pPr>
    </w:p>
    <w:p w:rsidR="004B2441" w:rsidRPr="004B2441" w:rsidRDefault="004B2441" w:rsidP="004B24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0"/>
        <w:gridCol w:w="6176"/>
      </w:tblGrid>
      <w:tr w:rsidR="0049472A" w:rsidRPr="004B2441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4B2441" w:rsidRPr="006A3D8D" w:rsidTr="004B2441">
              <w:tc>
                <w:tcPr>
                  <w:tcW w:w="5002" w:type="dxa"/>
                </w:tcPr>
                <w:p w:rsidR="004B2441" w:rsidRPr="005A4B43" w:rsidRDefault="005A4B43" w:rsidP="004B244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</w:tc>
            </w:tr>
            <w:tr w:rsidR="004B2441" w:rsidRPr="006A3D8D" w:rsidTr="004B2441">
              <w:tc>
                <w:tcPr>
                  <w:tcW w:w="5002" w:type="dxa"/>
                </w:tcPr>
                <w:p w:rsidR="004B2441" w:rsidRPr="004B2441" w:rsidRDefault="004B2441" w:rsidP="004B244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4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Управления образования ААГО</w:t>
                  </w:r>
                </w:p>
              </w:tc>
            </w:tr>
            <w:tr w:rsidR="004B2441" w:rsidRPr="006A3D8D" w:rsidTr="004B2441">
              <w:tc>
                <w:tcPr>
                  <w:tcW w:w="5002" w:type="dxa"/>
                </w:tcPr>
                <w:p w:rsidR="004B2441" w:rsidRPr="004B2441" w:rsidRDefault="004B2441" w:rsidP="004B244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4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     Л. И. Лысак</w:t>
                  </w:r>
                </w:p>
              </w:tc>
            </w:tr>
            <w:tr w:rsidR="004B2441" w:rsidRPr="006A3D8D" w:rsidTr="004B2441">
              <w:tc>
                <w:tcPr>
                  <w:tcW w:w="5002" w:type="dxa"/>
                </w:tcPr>
                <w:p w:rsidR="004B2441" w:rsidRPr="004B2441" w:rsidRDefault="004615D3" w:rsidP="004B244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06.12.</w:t>
                  </w:r>
                  <w:bookmarkStart w:id="0" w:name="_GoBack"/>
                  <w:bookmarkEnd w:id="0"/>
                  <w:r w:rsidR="004B2441" w:rsidRPr="004B24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4B2441" w:rsidRPr="004B244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 г.</w:t>
                  </w:r>
                </w:p>
              </w:tc>
            </w:tr>
            <w:tr w:rsidR="00FB1688" w:rsidRPr="006A3D8D" w:rsidTr="004B2441">
              <w:tc>
                <w:tcPr>
                  <w:tcW w:w="5002" w:type="dxa"/>
                </w:tcPr>
                <w:p w:rsidR="00FB1688" w:rsidRPr="004B2441" w:rsidRDefault="00FB1688" w:rsidP="004B244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8009E" w:rsidRPr="00F8009E" w:rsidRDefault="00F80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5A4B43" w:rsidP="00F800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75B33" w:rsidRPr="004B2441" w:rsidRDefault="00E75B33" w:rsidP="00F800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                   </w:t>
            </w:r>
            <w:r w:rsidR="00D46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 Масленникова</w:t>
            </w:r>
          </w:p>
          <w:p w:rsidR="00F8009E" w:rsidRDefault="00CA590C" w:rsidP="00F800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FC489E"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</w:t>
            </w:r>
            <w:r w:rsidR="00F8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№39» </w:t>
            </w:r>
          </w:p>
          <w:p w:rsidR="00F8009E" w:rsidRDefault="00F8009E" w:rsidP="00F800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 Героя РФ генерала армии Зиничева Е.Н.</w:t>
            </w:r>
          </w:p>
          <w:p w:rsidR="0049472A" w:rsidRPr="004B2441" w:rsidRDefault="00FC489E" w:rsidP="00F800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31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29.11</w:t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 w:rsidR="00331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535</w:t>
            </w:r>
          </w:p>
        </w:tc>
      </w:tr>
      <w:tr w:rsidR="0049472A" w:rsidRPr="004615D3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1A9" w:rsidRDefault="001801A9" w:rsidP="001801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01A9" w:rsidRDefault="005A4B43" w:rsidP="001801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8009E" w:rsidRDefault="00FC489E" w:rsidP="001801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МБОУ</w:t>
            </w:r>
            <w:r w:rsidR="00F8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№39»</w:t>
            </w:r>
          </w:p>
          <w:p w:rsidR="0049472A" w:rsidRPr="004B2441" w:rsidRDefault="00F8009E" w:rsidP="00F800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 Героя РФ генерала армии Зиничева Е.Н.</w:t>
            </w:r>
            <w:r w:rsidR="00FC489E" w:rsidRPr="004B2441">
              <w:rPr>
                <w:lang w:val="ru-RU"/>
              </w:rPr>
              <w:br/>
            </w:r>
            <w:r w:rsidR="00FC489E"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331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21.11</w:t>
            </w:r>
            <w:r w:rsidR="00FC489E"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 w:rsidR="00331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FC489E"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4B2441" w:rsidRDefault="00494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4B43" w:rsidRDefault="005A4B43" w:rsidP="007A5A1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8009E" w:rsidRDefault="00FC489E" w:rsidP="007A5A1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800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 развития</w:t>
      </w:r>
    </w:p>
    <w:p w:rsidR="00F8009E" w:rsidRDefault="00FC489E" w:rsidP="00F8009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800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F800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«СОШ №39» им. Героя РФ генерала армии Зиничева Е.Н.</w:t>
      </w:r>
    </w:p>
    <w:p w:rsidR="0049472A" w:rsidRDefault="00FC489E" w:rsidP="00F8009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800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на 2025–</w:t>
      </w:r>
      <w:r w:rsidR="00331B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2029</w:t>
      </w:r>
      <w:r w:rsidRPr="00F800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годы</w:t>
      </w:r>
    </w:p>
    <w:p w:rsidR="005A4B43" w:rsidRPr="00F8009E" w:rsidRDefault="005A4B43" w:rsidP="00F800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(5 лет)</w:t>
      </w:r>
    </w:p>
    <w:p w:rsidR="00F8009E" w:rsidRDefault="00F800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F8009E" w:rsidRDefault="00F800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5A4B43" w:rsidRDefault="005A4B43" w:rsidP="005A4B43">
      <w:pPr>
        <w:spacing w:before="0" w:beforeAutospacing="0" w:after="0" w:afterAutospacing="0"/>
        <w:jc w:val="center"/>
        <w:rPr>
          <w:bCs/>
          <w:color w:val="252525"/>
          <w:spacing w:val="-2"/>
          <w:sz w:val="28"/>
          <w:szCs w:val="28"/>
          <w:lang w:val="ru-RU"/>
        </w:rPr>
      </w:pPr>
      <w:r w:rsidRPr="005A4B43">
        <w:rPr>
          <w:bCs/>
          <w:color w:val="252525"/>
          <w:spacing w:val="-2"/>
          <w:sz w:val="28"/>
          <w:szCs w:val="28"/>
          <w:lang w:val="ru-RU"/>
        </w:rPr>
        <w:t>Ангарск</w:t>
      </w:r>
    </w:p>
    <w:p w:rsidR="005A4B43" w:rsidRDefault="005A4B43" w:rsidP="005A4B43">
      <w:pPr>
        <w:spacing w:before="0" w:beforeAutospacing="0" w:after="0" w:afterAutospacing="0"/>
        <w:jc w:val="center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2024 г.</w:t>
      </w:r>
    </w:p>
    <w:p w:rsidR="005A4B43" w:rsidRDefault="005A4B43" w:rsidP="005A4B43">
      <w:pPr>
        <w:spacing w:before="0" w:beforeAutospacing="0" w:after="0" w:afterAutospacing="0"/>
        <w:jc w:val="center"/>
        <w:rPr>
          <w:bCs/>
          <w:color w:val="252525"/>
          <w:spacing w:val="-2"/>
          <w:sz w:val="28"/>
          <w:szCs w:val="28"/>
          <w:lang w:val="ru-RU"/>
        </w:rPr>
      </w:pPr>
    </w:p>
    <w:p w:rsidR="0049472A" w:rsidRPr="005A4B43" w:rsidRDefault="00FC489E" w:rsidP="005A4B43">
      <w:pPr>
        <w:spacing w:before="0" w:beforeAutospacing="0" w:after="0" w:afterAutospacing="0"/>
        <w:jc w:val="center"/>
        <w:rPr>
          <w:bCs/>
          <w:color w:val="252525"/>
          <w:spacing w:val="-2"/>
          <w:sz w:val="28"/>
          <w:szCs w:val="28"/>
          <w:lang w:val="ru-RU"/>
        </w:rPr>
      </w:pPr>
      <w:r w:rsidRPr="00F8009E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7"/>
        <w:gridCol w:w="10809"/>
      </w:tblGrid>
      <w:tr w:rsidR="0049472A" w:rsidRPr="004615D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F8009E" w:rsidRDefault="00FC4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F8009E" w:rsidRDefault="00F80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09E">
              <w:rPr>
                <w:rFonts w:ascii="Montserrat" w:hAnsi="Montserrat"/>
                <w:color w:val="000000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39" имени Героя Российской Федерации генерала армии Зиничева Евгения Николаевича</w:t>
            </w:r>
          </w:p>
        </w:tc>
      </w:tr>
      <w:tr w:rsidR="0049472A" w:rsidRPr="004615D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  <w:p w:rsidR="00AD391F" w:rsidRPr="004B2441" w:rsidRDefault="00AD3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17" w:rsidRPr="00E11817" w:rsidRDefault="00E11817" w:rsidP="00E11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1. </w:t>
            </w:r>
            <w:hyperlink r:id="rId9" w:history="1">
              <w:r w:rsidRPr="00E1181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Федеральный закон «Об образовании в Российской Федерации» от 29.12.2012 № 273-ФЗ</w:t>
              </w:r>
            </w:hyperlink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11817" w:rsidRPr="00E11817" w:rsidRDefault="00E11817" w:rsidP="00E11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hyperlink r:id="rId10" w:history="1">
              <w:r w:rsidRPr="00E1181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протокол от 24.12.2018 № 16</w:t>
              </w:r>
            </w:hyperlink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11817" w:rsidRPr="00E11817" w:rsidRDefault="00E11817" w:rsidP="00E11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3. </w:t>
            </w:r>
            <w:hyperlink r:id="rId11" w:history="1">
              <w:r w:rsidRPr="00E1181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Постановление Правительства РФ от 26.12.2017 № 1642</w:t>
              </w:r>
            </w:hyperlink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«Об утверждении государственной программы Российской Федерации „Развитие образования“».</w:t>
            </w:r>
          </w:p>
          <w:p w:rsidR="00E11817" w:rsidRPr="00E11817" w:rsidRDefault="00E11817" w:rsidP="00E11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 Российской Федерации на 2017-2030 годы, утвержденная </w:t>
            </w:r>
            <w:hyperlink r:id="rId12" w:history="1">
              <w:r w:rsidRPr="00E1181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указом Президента РФ от 09.05.2017 № 203</w:t>
              </w:r>
            </w:hyperlink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11817" w:rsidRPr="00E11817" w:rsidRDefault="00E11817" w:rsidP="00E11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5. </w:t>
            </w:r>
            <w:hyperlink r:id="rId13" w:history="1">
              <w:r w:rsidRPr="00E1181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Концепция общенациональной системы выявления и развития молодых талантов</w:t>
              </w:r>
            </w:hyperlink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утвержденная Президентом РФ 03.04.2012 № Пр-827.</w:t>
            </w:r>
          </w:p>
          <w:p w:rsidR="00E11817" w:rsidRPr="00E11817" w:rsidRDefault="00E11817" w:rsidP="00E11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Стратегия реализации молодежной политики в Российской Федерации на период до 2030 года, утвержденная </w:t>
            </w:r>
            <w:hyperlink r:id="rId14" w:history="1">
              <w:r w:rsidRPr="00E1181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распоряжением Правительства РФ от 17.08.2024 № 2233-р</w:t>
              </w:r>
            </w:hyperlink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11817" w:rsidRPr="00E11817" w:rsidRDefault="00E11817" w:rsidP="00E11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7. </w:t>
            </w:r>
            <w:hyperlink r:id="rId15" w:history="1">
              <w:r w:rsidRPr="00E1181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Распоряжение Минпросвещения России от 21.06.2021 № Р-126</w:t>
              </w:r>
            </w:hyperlink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«Об утверждении ведомственной целевой программы „Развитие дополнительного образования детей, выявление и поддержка лиц, проявивших выдающиеся способности“».</w:t>
            </w:r>
          </w:p>
          <w:p w:rsidR="00E11817" w:rsidRPr="00E11817" w:rsidRDefault="00E11817" w:rsidP="00E11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 2030 года, утвержденная </w:t>
            </w:r>
            <w:hyperlink r:id="rId16" w:history="1">
              <w:r w:rsidRPr="00E1181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распоряжением Правительства РФ от 31.03.2022 № 678-р</w:t>
              </w:r>
            </w:hyperlink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11817" w:rsidRPr="00E11817" w:rsidRDefault="00E11817" w:rsidP="00E11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 РФ на период до 2025 года, утвержденная </w:t>
            </w:r>
            <w:hyperlink r:id="rId17" w:history="1">
              <w:r w:rsidRPr="00E1181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распоряжением Правительства РФ от 29.05.2015 № 996-р</w:t>
              </w:r>
            </w:hyperlink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11817" w:rsidRPr="00E11817" w:rsidRDefault="00E11817" w:rsidP="00E11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 Муниципальная программа Ангарского городского округа «Развитие образования на 2020-2024 г.» Постановление администрации Ангарского городского округа 26.12.2019 № 1347-па «О внесении изменений в муниципальную программу Ангарского городского округа «Развитие образования на </w:t>
            </w: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2020-2024 г.» , утвержденною Постановлением администрации АГО от 14.11.2019 г. №1181-па</w:t>
            </w:r>
          </w:p>
          <w:p w:rsidR="00E11817" w:rsidRPr="00E11817" w:rsidRDefault="00E11817" w:rsidP="00E11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11. </w:t>
            </w:r>
            <w:hyperlink r:id="rId18" w:history="1">
              <w:r w:rsidRPr="00E1181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Письмо Минпросвещения России от 11.05.2021 № СК-123/07</w:t>
              </w:r>
            </w:hyperlink>
            <w:r w:rsidRPr="00E11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140" w:rsidRPr="004B2441" w:rsidRDefault="002A7140" w:rsidP="002A71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9472A" w:rsidRPr="004B2441" w:rsidRDefault="004947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472A" w:rsidRPr="004615D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 программы развития</w:t>
            </w:r>
          </w:p>
          <w:p w:rsidR="00AD391F" w:rsidRPr="00AD391F" w:rsidRDefault="00AD3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DE7B4E" w:rsidP="00DE7B4E">
            <w:pPr>
              <w:pStyle w:val="a4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Содействие обеспечению единого образовательного пространства Российской Федерации 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обучающимся, формирование национальной идентичности, традиционных духовно-нравственных ценностей.</w:t>
            </w:r>
          </w:p>
          <w:p w:rsidR="00DE7B4E" w:rsidRPr="00DE7B4E" w:rsidRDefault="00DE7B4E" w:rsidP="00DE7B4E">
            <w:pPr>
              <w:pStyle w:val="a4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формирования у учащихся гражданственности и патриотизма, воспитание любви к Отечеству, нравственности на основе общечеловеческих ценностей.</w:t>
            </w:r>
          </w:p>
        </w:tc>
      </w:tr>
      <w:tr w:rsidR="0049472A" w:rsidRPr="004615D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  <w:p w:rsidR="00AD391F" w:rsidRPr="00AD391F" w:rsidRDefault="00AD3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026828" w:rsidP="00026828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объективности оценки.</w:t>
            </w:r>
          </w:p>
          <w:p w:rsidR="00026828" w:rsidRDefault="00026828" w:rsidP="00026828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возможности образовательного партнёрства для внедрения программ по гражданскому и патриотическому воспитанию; программ по физическому воспитанию, туризму, музейной деятельности и программ</w:t>
            </w:r>
            <w:r w:rsidR="00A00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кадетского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08DD" w:rsidRPr="007F08DD" w:rsidRDefault="007F08DD" w:rsidP="007F08DD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</w:t>
            </w:r>
            <w:r w:rsidRPr="007F0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обеспечивающие</w:t>
            </w:r>
            <w:r w:rsidRPr="007F0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F0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всестороннего развития личности обучающихся, принятия духовно-нравственных, гражданско-патриотических, социальных ценностей гражданина России.</w:t>
            </w:r>
          </w:p>
          <w:p w:rsidR="00026828" w:rsidRDefault="007F08DD" w:rsidP="00026828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систему выявления, развития интеллектуальных и творческих способностей и талантов обучающихся, ориентированную на включение детей в конкурсное, олимпиадное, детское движение.</w:t>
            </w:r>
          </w:p>
          <w:p w:rsidR="007F08DD" w:rsidRDefault="007F08DD" w:rsidP="00026828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систему профессионального развития педагогов, включающую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</w:t>
            </w:r>
          </w:p>
          <w:p w:rsidR="007F08DD" w:rsidRPr="00026828" w:rsidRDefault="007F08DD" w:rsidP="00026828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Модернизировать материально-техническую базу образовательного процесса, создать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</w:t>
            </w:r>
            <w:r w:rsidR="00AD3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нную цифровую инфраструктуру.</w:t>
            </w:r>
          </w:p>
        </w:tc>
      </w:tr>
      <w:tr w:rsidR="0049472A" w:rsidRPr="004615D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Планируемые результаты реализации программы развития</w:t>
            </w:r>
          </w:p>
          <w:p w:rsidR="002F5A91" w:rsidRPr="004B2441" w:rsidRDefault="002F5A91">
            <w:pPr>
              <w:rPr>
                <w:lang w:val="ru-RU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EE6" w:rsidRDefault="00A00C90" w:rsidP="00BC3284">
            <w:pPr>
              <w:pStyle w:val="a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Повышено качество образовательной деятельности, обеспечена актуализация содержания об</w:t>
            </w:r>
            <w:r w:rsidR="00BC3284">
              <w:rPr>
                <w:lang w:val="ru-RU"/>
              </w:rPr>
              <w:t>разовательных программ, реализовано кадетское образование, применены электронные образовательные ресурсы</w:t>
            </w:r>
            <w:r w:rsidR="00AB0EE6">
              <w:rPr>
                <w:lang w:val="ru-RU"/>
              </w:rPr>
              <w:t>.</w:t>
            </w:r>
          </w:p>
          <w:p w:rsidR="00AB0EE6" w:rsidRDefault="00BC3284" w:rsidP="00BC3284">
            <w:pPr>
              <w:pStyle w:val="a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Реализованы возможности</w:t>
            </w:r>
            <w:r w:rsidR="00AB0EE6">
              <w:rPr>
                <w:lang w:val="ru-RU"/>
              </w:rPr>
              <w:t xml:space="preserve"> образовательного партнёрства</w:t>
            </w:r>
            <w:r>
              <w:rPr>
                <w:lang w:val="ru-RU"/>
              </w:rPr>
              <w:t xml:space="preserve"> по внедрению программ гражданского и патриотического воспитания, программ по физическому воспитанию, туризму, музейной деятельности и программ кадетского образования.</w:t>
            </w:r>
          </w:p>
          <w:p w:rsidR="00BC3284" w:rsidRPr="007F08DD" w:rsidRDefault="002F5A91" w:rsidP="00BC3284">
            <w:pPr>
              <w:pStyle w:val="a4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Выстроена эффективная система воспитательной деятельности, направленная на </w:t>
            </w:r>
            <w:r w:rsidR="00BC3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всестороннее</w:t>
            </w:r>
            <w:r w:rsidR="00BC3284" w:rsidRPr="007F0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3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BC3284" w:rsidRPr="007F0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формирование у обучающихся</w:t>
            </w:r>
            <w:r w:rsidR="00BC3284" w:rsidRPr="007F0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духовно-нравственных, гражданско-патриотических, социальных ценностей гражданина России.</w:t>
            </w:r>
          </w:p>
          <w:p w:rsidR="00BC3284" w:rsidRDefault="00BC3284" w:rsidP="00BC3284">
            <w:pPr>
              <w:pStyle w:val="a4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Сформирована система выявления, развития интеллектуальных и творческих способностей и талантов обучающихся, ориентированная на включение детей в конкурсное, олимпиадное, детское движение.</w:t>
            </w:r>
          </w:p>
          <w:p w:rsidR="00BC3284" w:rsidRDefault="00BC3284" w:rsidP="00BC3284">
            <w:pPr>
              <w:pStyle w:val="a4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Сформирована система профессионального развития педагогов, включающая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</w:t>
            </w:r>
          </w:p>
          <w:p w:rsidR="00BC3284" w:rsidRDefault="00BC3284" w:rsidP="00BC3284">
            <w:pPr>
              <w:pStyle w:val="a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Модернизирована материально-техническая база образовательного процесса, </w:t>
            </w:r>
            <w:r w:rsidR="002F5A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созданы условия для создания в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</w:t>
            </w:r>
            <w:r w:rsidR="002F5A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5A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5A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9472A" w:rsidRPr="00A00C90" w:rsidRDefault="002F5A91" w:rsidP="00BC3284">
            <w:pPr>
              <w:pStyle w:val="a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Сформирована система профессионального развития педагогов.</w:t>
            </w:r>
            <w:r w:rsidR="00A00C90">
              <w:rPr>
                <w:lang w:val="ru-RU"/>
              </w:rPr>
              <w:t xml:space="preserve"> </w:t>
            </w:r>
          </w:p>
        </w:tc>
      </w:tr>
      <w:tr w:rsidR="0049472A" w:rsidRPr="004615D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AB0EE6" w:rsidRDefault="00FC4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разработчиках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4B2441" w:rsidRDefault="00FC489E" w:rsidP="0060331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группа, утвержденная приказом</w:t>
            </w:r>
            <w:r w:rsidR="002B3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3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514</w:t>
            </w:r>
            <w:r w:rsidR="002B3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03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18.11.2024 г.</w:t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3F89"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2B3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№39» им. Героя РФ генерала армии Зиничева Е.Н. </w:t>
            </w:r>
            <w:r w:rsidR="002B3F89"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B3F89" w:rsidRDefault="00FC489E" w:rsidP="006033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группы: </w:t>
            </w:r>
          </w:p>
          <w:p w:rsidR="0049472A" w:rsidRPr="004B2441" w:rsidRDefault="002B3F89" w:rsidP="002B3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Масленникова Г.А., </w:t>
            </w:r>
            <w:r w:rsidR="00FC489E"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№39» им. Героя РФ генерала армии Зиничева Е.Н</w:t>
            </w:r>
            <w:r w:rsidR="00331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489E" w:rsidRPr="004B244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Дохопова И.М., заместитель директора, канд. пед. наук.</w:t>
            </w:r>
          </w:p>
        </w:tc>
      </w:tr>
      <w:tr w:rsidR="0049472A" w:rsidRPr="004615D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реализации программы развития</w:t>
            </w:r>
          </w:p>
          <w:p w:rsidR="002C63C8" w:rsidRPr="002B3F89" w:rsidRDefault="002C63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4B2441" w:rsidRDefault="00FC4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2025 года по</w:t>
            </w:r>
            <w:r w:rsidR="00331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2029</w:t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—</w:t>
            </w:r>
            <w:r w:rsidR="002B3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лет</w:t>
            </w:r>
          </w:p>
        </w:tc>
      </w:tr>
      <w:tr w:rsidR="0049472A" w:rsidRPr="004615D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Этапы р</w:t>
            </w:r>
            <w:r w:rsidRPr="00331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еализации программы</w:t>
            </w:r>
            <w:r w:rsidR="00276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  <w:p w:rsidR="002C63C8" w:rsidRPr="002C63C8" w:rsidRDefault="002C63C8">
            <w:pPr>
              <w:rPr>
                <w:lang w:val="ru-RU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6" w:rsidRDefault="00FC489E" w:rsidP="002B3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2025 год</w:t>
            </w:r>
            <w:r w:rsidR="00276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подготовительный:</w:t>
            </w:r>
          </w:p>
          <w:p w:rsidR="002767A6" w:rsidRDefault="002767A6" w:rsidP="002B3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самодиагностики по критериям и показателям проекта «Школа Минпросвещения России»</w:t>
            </w:r>
          </w:p>
          <w:p w:rsidR="002767A6" w:rsidRPr="002767A6" w:rsidRDefault="002C63C8" w:rsidP="002767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2767A6" w:rsidRPr="00276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позитивного</w:t>
            </w:r>
            <w:r w:rsidR="002767A6" w:rsidRPr="00276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2767A6" w:rsidRPr="00276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гражданско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и </w:t>
            </w:r>
            <w:r w:rsidR="002767A6" w:rsidRPr="00276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патриотического образования и воспитания в школе, определить приоритетные направления его развития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2767A6" w:rsidRPr="00276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концепции программы развития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</w:t>
            </w:r>
            <w:r w:rsidR="002767A6" w:rsidRPr="00276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2767A6" w:rsidRPr="00276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="002767A6" w:rsidRPr="00276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организации работы. </w:t>
            </w:r>
          </w:p>
          <w:p w:rsidR="002767A6" w:rsidRPr="002767A6" w:rsidRDefault="002767A6" w:rsidP="002767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программы, ее обсуждение и согласование, экспертирование на различных уровнях; подготовка сопутствующих нормативно-правовых локальных актов; диагностика субъектов образовательного процесса (обучающихся, педагогов, родителей); разработка подпрограмм</w:t>
            </w:r>
            <w:r w:rsidR="002C6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9472A" w:rsidRDefault="00FC489E" w:rsidP="002B3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2026 год</w:t>
            </w:r>
            <w:r w:rsidR="002C6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основной</w:t>
            </w:r>
            <w:r w:rsidRPr="004B244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2027 год</w:t>
            </w:r>
            <w:r w:rsidR="002C6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основной</w:t>
            </w:r>
            <w:r w:rsidRPr="004B244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2028 год</w:t>
            </w:r>
            <w:r w:rsidR="002C6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основной:</w:t>
            </w:r>
          </w:p>
          <w:p w:rsidR="002C63C8" w:rsidRPr="002C63C8" w:rsidRDefault="002C63C8" w:rsidP="002C63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6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Системные преобразования и реализация мероприятий, предусмотренных программой развития и подпрограммами в полном объеме, включая промежуточный мониторинг успешности ее реализации и текущую корректировку в случае необходимости.</w:t>
            </w:r>
          </w:p>
          <w:p w:rsidR="002C63C8" w:rsidRDefault="002C63C8" w:rsidP="002B3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B3F89" w:rsidRDefault="002B3F89" w:rsidP="002B3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2C6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 – 2029</w:t>
            </w:r>
            <w:r w:rsidR="00B414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2030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 w:rsidR="00B414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2C6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обобщающий:</w:t>
            </w:r>
          </w:p>
          <w:p w:rsidR="002C63C8" w:rsidRPr="002B3F89" w:rsidRDefault="002C63C8" w:rsidP="002B3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6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реализации программы; научное системное осмысление результатов инновационной деятельности; распространение накопленного положительного опыта; корректировка целей и задач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2C6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обеспечению </w:t>
            </w:r>
            <w:r w:rsidRPr="002C6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 образовательного пространства Российской Федерации через формирование благоприятного школьного климата, развитие современной здоровьесберегающей мотивирующей образовательной и воспитывающей 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9472A" w:rsidRPr="004615D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4B2441" w:rsidRDefault="00FC48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4B2441">
              <w:rPr>
                <w:lang w:val="ru-RU"/>
              </w:rPr>
              <w:br/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4B2441">
              <w:rPr>
                <w:lang w:val="ru-RU"/>
              </w:rPr>
              <w:br/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49472A" w:rsidRPr="004B2441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C87" w:rsidRDefault="00FC489E" w:rsidP="00102C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осуществляет мониторинг эффективности реализации программы развития.</w:t>
            </w:r>
          </w:p>
          <w:p w:rsidR="00B4145F" w:rsidRDefault="00FC489E" w:rsidP="00102C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Отчетная дата — </w:t>
            </w:r>
            <w:r w:rsidR="00B414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каждого года. </w:t>
            </w:r>
          </w:p>
          <w:p w:rsidR="0049472A" w:rsidRPr="004B2441" w:rsidRDefault="00FC489E" w:rsidP="00102C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ежегодного мониторинга заместитель руководителя рабочей группы составляет аналитический отчет о результатах реализации программы развития.</w:t>
            </w:r>
          </w:p>
          <w:p w:rsidR="0049472A" w:rsidRPr="004B2441" w:rsidRDefault="00FC489E" w:rsidP="00102C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B4145F" w:rsidRPr="00B414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№39» им. Героя РФ генерала армии Зиничева Е.Н.  </w:t>
            </w:r>
          </w:p>
        </w:tc>
      </w:tr>
    </w:tbl>
    <w:p w:rsidR="00FB1688" w:rsidRDefault="00FB168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603312" w:rsidRDefault="00603312" w:rsidP="00FB168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FB1688" w:rsidRDefault="00FC489E" w:rsidP="00FB168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B2441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Информационная справка об организации</w:t>
      </w:r>
    </w:p>
    <w:p w:rsidR="00102C87" w:rsidRPr="006C6C78" w:rsidRDefault="00FC489E" w:rsidP="00FB1688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 w:rsidRPr="006C6C78">
        <w:rPr>
          <w:rFonts w:hAnsi="Times New Roman" w:cs="Times New Roman"/>
          <w:b/>
          <w:bCs/>
          <w:sz w:val="24"/>
          <w:szCs w:val="24"/>
          <w:lang w:val="ru-RU"/>
        </w:rPr>
        <w:t xml:space="preserve">Сведения об организации. </w:t>
      </w:r>
    </w:p>
    <w:p w:rsidR="00FB1688" w:rsidRPr="00FB1688" w:rsidRDefault="00FB1688" w:rsidP="00FB1688">
      <w:pPr>
        <w:spacing w:before="0" w:beforeAutospacing="0" w:after="0" w:afterAutospacing="0"/>
        <w:rPr>
          <w:rFonts w:hAnsi="Times New Roman" w:cs="Times New Roman"/>
          <w:bCs/>
          <w:sz w:val="24"/>
          <w:szCs w:val="24"/>
          <w:lang w:val="ru-RU"/>
        </w:rPr>
      </w:pPr>
      <w:r w:rsidRPr="00FB1688">
        <w:rPr>
          <w:rFonts w:hAnsi="Times New Roman" w:cs="Times New Roman"/>
          <w:bCs/>
          <w:sz w:val="24"/>
          <w:szCs w:val="24"/>
          <w:lang w:val="ru-RU"/>
        </w:rPr>
        <w:t>Юридический адрес</w:t>
      </w:r>
    </w:p>
    <w:p w:rsidR="00FB1688" w:rsidRDefault="00FB1688" w:rsidP="00FB1688">
      <w:pPr>
        <w:spacing w:before="0" w:beforeAutospacing="0" w:after="0" w:afterAutospacing="0"/>
        <w:rPr>
          <w:rFonts w:hAnsi="Times New Roman" w:cs="Times New Roman"/>
          <w:bCs/>
          <w:sz w:val="24"/>
          <w:szCs w:val="24"/>
          <w:lang w:val="ru-RU"/>
        </w:rPr>
      </w:pPr>
      <w:r w:rsidRPr="00FB1688">
        <w:rPr>
          <w:rFonts w:hAnsi="Times New Roman" w:cs="Times New Roman"/>
          <w:bCs/>
          <w:sz w:val="24"/>
          <w:szCs w:val="24"/>
          <w:lang w:val="ru-RU"/>
        </w:rPr>
        <w:t>Иркутская область, г. Ангарск, 13 мкр-н, дом 20</w:t>
      </w:r>
    </w:p>
    <w:p w:rsidR="00FB1688" w:rsidRPr="00FB1688" w:rsidRDefault="00FB1688" w:rsidP="00FB1688">
      <w:pPr>
        <w:spacing w:before="0" w:beforeAutospacing="0" w:after="0" w:afterAutospacing="0"/>
        <w:rPr>
          <w:rFonts w:hAnsi="Times New Roman" w:cs="Times New Roman"/>
          <w:bCs/>
          <w:sz w:val="24"/>
          <w:szCs w:val="24"/>
          <w:lang w:val="ru-RU"/>
        </w:rPr>
      </w:pPr>
    </w:p>
    <w:p w:rsidR="00102C87" w:rsidRPr="00FB1688" w:rsidRDefault="00102C87" w:rsidP="00FB16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bCs/>
          <w:color w:val="000000"/>
          <w:sz w:val="24"/>
          <w:szCs w:val="24"/>
          <w:lang w:val="ru-RU"/>
        </w:rPr>
        <w:t>Полное наименование:</w:t>
      </w:r>
      <w:r w:rsidRPr="00FB1688">
        <w:rPr>
          <w:rFonts w:hAnsi="Times New Roman" w:cs="Times New Roman"/>
          <w:color w:val="000000"/>
          <w:sz w:val="24"/>
          <w:szCs w:val="24"/>
          <w:lang w:val="ru-RU"/>
        </w:rPr>
        <w:t> Муниципальное бюджетное общеобразовательное учреждение "Средняя общеобразовательная школа № 39" имени Героя Российской Федерации генерала армии Зиничева Евгения Николаевича</w:t>
      </w:r>
    </w:p>
    <w:p w:rsidR="00102C87" w:rsidRPr="00FB1688" w:rsidRDefault="00102C87" w:rsidP="00FB16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bCs/>
          <w:color w:val="000000"/>
          <w:sz w:val="24"/>
          <w:szCs w:val="24"/>
          <w:lang w:val="ru-RU"/>
        </w:rPr>
        <w:t>Сокращенное наименование:</w:t>
      </w:r>
      <w:r w:rsidRPr="00FB1688">
        <w:rPr>
          <w:rFonts w:hAnsi="Times New Roman" w:cs="Times New Roman"/>
          <w:color w:val="000000"/>
          <w:sz w:val="24"/>
          <w:szCs w:val="24"/>
          <w:lang w:val="ru-RU"/>
        </w:rPr>
        <w:t> МБОУ "СОШ № 39" им. Героя РФ генерала армии Зиничева Е.Н.</w:t>
      </w:r>
    </w:p>
    <w:p w:rsidR="00102C87" w:rsidRPr="00FB1688" w:rsidRDefault="00102C87" w:rsidP="00FB16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bCs/>
          <w:color w:val="000000"/>
          <w:sz w:val="24"/>
          <w:szCs w:val="24"/>
          <w:lang w:val="ru-RU"/>
        </w:rPr>
        <w:t>Дата создания:</w:t>
      </w:r>
      <w:r w:rsidRPr="00FB1688">
        <w:rPr>
          <w:rFonts w:hAnsi="Times New Roman" w:cs="Times New Roman"/>
          <w:color w:val="000000"/>
          <w:sz w:val="24"/>
          <w:szCs w:val="24"/>
          <w:lang w:val="ru-RU"/>
        </w:rPr>
        <w:t> 01 сентября 1969 г.</w:t>
      </w:r>
    </w:p>
    <w:p w:rsidR="00102C87" w:rsidRPr="00FB1688" w:rsidRDefault="00102C87" w:rsidP="00FB1688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bCs/>
          <w:color w:val="000000"/>
          <w:sz w:val="24"/>
          <w:szCs w:val="24"/>
          <w:lang w:val="ru-RU"/>
        </w:rPr>
        <w:t>Учредители</w:t>
      </w:r>
    </w:p>
    <w:p w:rsidR="00102C87" w:rsidRPr="00FB1688" w:rsidRDefault="00102C87" w:rsidP="00FB1688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bCs/>
          <w:color w:val="000000"/>
          <w:sz w:val="24"/>
          <w:szCs w:val="24"/>
          <w:lang w:val="ru-RU"/>
        </w:rPr>
        <w:t>Управление Образования Администрации Ангарского Городского Округа</w:t>
      </w:r>
    </w:p>
    <w:p w:rsidR="00102C87" w:rsidRDefault="00102C87" w:rsidP="00FB1688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bCs/>
          <w:color w:val="000000"/>
          <w:sz w:val="24"/>
          <w:szCs w:val="24"/>
          <w:lang w:val="ru-RU"/>
        </w:rPr>
        <w:t>УО ААГО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Организационно-правовое обеспечение деятельности учреждения.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W w:w="990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480"/>
      </w:tblGrid>
      <w:tr w:rsidR="004D01D0" w:rsidRPr="004D01D0" w:rsidTr="00A95636">
        <w:tc>
          <w:tcPr>
            <w:tcW w:w="3420" w:type="dxa"/>
          </w:tcPr>
          <w:p w:rsidR="004D01D0" w:rsidRPr="004D01D0" w:rsidRDefault="004D01D0" w:rsidP="004D01D0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D01D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Свидетельство о государственной регистрации   юридического лица</w:t>
            </w:r>
          </w:p>
        </w:tc>
        <w:tc>
          <w:tcPr>
            <w:tcW w:w="6480" w:type="dxa"/>
          </w:tcPr>
          <w:p w:rsidR="004D01D0" w:rsidRPr="004D01D0" w:rsidRDefault="004D01D0" w:rsidP="004D01D0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D01D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22.12.2009г. регистрационный номер 2093801148175</w:t>
            </w:r>
          </w:p>
        </w:tc>
      </w:tr>
      <w:tr w:rsidR="004D01D0" w:rsidRPr="004D01D0" w:rsidTr="00A95636">
        <w:trPr>
          <w:trHeight w:val="1004"/>
        </w:trPr>
        <w:tc>
          <w:tcPr>
            <w:tcW w:w="3420" w:type="dxa"/>
          </w:tcPr>
          <w:p w:rsidR="004D01D0" w:rsidRPr="004D01D0" w:rsidRDefault="004D01D0" w:rsidP="004D01D0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D01D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Лицензия на право ведения образовательной деятельности</w:t>
            </w:r>
          </w:p>
        </w:tc>
        <w:tc>
          <w:tcPr>
            <w:tcW w:w="6480" w:type="dxa"/>
          </w:tcPr>
          <w:p w:rsidR="004D01D0" w:rsidRPr="004D01D0" w:rsidRDefault="004D01D0" w:rsidP="004D01D0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D01D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№9012 от 11.03.2016г., серия 38Л01 №0003346</w:t>
            </w:r>
          </w:p>
        </w:tc>
      </w:tr>
      <w:tr w:rsidR="004D01D0" w:rsidRPr="004615D3" w:rsidTr="00A95636">
        <w:tc>
          <w:tcPr>
            <w:tcW w:w="3420" w:type="dxa"/>
          </w:tcPr>
          <w:p w:rsidR="004D01D0" w:rsidRPr="004D01D0" w:rsidRDefault="004D01D0" w:rsidP="004D01D0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D01D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Свидетельство о государственной  аккредитации</w:t>
            </w:r>
          </w:p>
          <w:p w:rsidR="004D01D0" w:rsidRPr="004D01D0" w:rsidRDefault="004D01D0" w:rsidP="004D01D0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4D01D0" w:rsidRPr="004D01D0" w:rsidRDefault="004D01D0" w:rsidP="004D01D0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D01D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№ 0000752 Серия 38 АОЛ, № 2688 от 26.12. 2014 г.,</w:t>
            </w:r>
          </w:p>
          <w:p w:rsidR="004D01D0" w:rsidRPr="004D01D0" w:rsidRDefault="004D01D0" w:rsidP="004D01D0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D01D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выдано Службой по контролю и надзору в сфере образования Иркутской области</w:t>
            </w:r>
          </w:p>
        </w:tc>
      </w:tr>
    </w:tbl>
    <w:p w:rsidR="00FB1688" w:rsidRPr="00FB1688" w:rsidRDefault="00FB1688" w:rsidP="00FB1688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02C87" w:rsidRPr="006C6C78" w:rsidRDefault="00102C87" w:rsidP="00FB168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6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 деятельности</w:t>
      </w:r>
    </w:p>
    <w:p w:rsidR="00102C87" w:rsidRPr="00FB1688" w:rsidRDefault="00102C87" w:rsidP="00FB1688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Основной вид деятельности по ОКВЭД 2:</w:t>
      </w:r>
    </w:p>
    <w:p w:rsidR="00102C87" w:rsidRPr="00FB1688" w:rsidRDefault="00102C87" w:rsidP="00FB16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color w:val="000000"/>
          <w:sz w:val="24"/>
          <w:szCs w:val="24"/>
          <w:lang w:val="ru-RU"/>
        </w:rPr>
        <w:t>85.12 Образование начальное общее</w:t>
      </w:r>
    </w:p>
    <w:p w:rsidR="00102C87" w:rsidRPr="00FB1688" w:rsidRDefault="00102C87" w:rsidP="00FB16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color w:val="000000"/>
          <w:sz w:val="24"/>
          <w:szCs w:val="24"/>
          <w:lang w:val="ru-RU"/>
        </w:rPr>
        <w:t>85.13 Образование основное общее</w:t>
      </w:r>
    </w:p>
    <w:p w:rsidR="00102C87" w:rsidRPr="00FB1688" w:rsidRDefault="00102C87" w:rsidP="00FB16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color w:val="000000"/>
          <w:sz w:val="24"/>
          <w:szCs w:val="24"/>
          <w:lang w:val="ru-RU"/>
        </w:rPr>
        <w:t>85.14 Образование среднее общее</w:t>
      </w:r>
    </w:p>
    <w:p w:rsidR="00102C87" w:rsidRPr="00FB1688" w:rsidRDefault="00102C87" w:rsidP="00FB1688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bCs/>
          <w:color w:val="000000"/>
          <w:sz w:val="24"/>
          <w:szCs w:val="24"/>
          <w:lang w:val="ru-RU"/>
        </w:rPr>
        <w:t>Дополнительные виды деятельности по ОКВЭД 2:</w:t>
      </w:r>
    </w:p>
    <w:p w:rsidR="00603312" w:rsidRDefault="00102C87" w:rsidP="006033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688">
        <w:rPr>
          <w:rFonts w:hAnsi="Times New Roman" w:cs="Times New Roman"/>
          <w:color w:val="000000"/>
          <w:sz w:val="24"/>
          <w:szCs w:val="24"/>
          <w:lang w:val="ru-RU"/>
        </w:rPr>
        <w:t>85.41.9 Образование дополнительное детей и взрослых, не включенное в другие группировки</w:t>
      </w:r>
    </w:p>
    <w:p w:rsidR="00603312" w:rsidRDefault="00603312" w:rsidP="006033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950" w:rsidRDefault="00952950" w:rsidP="00603312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03312" w:rsidRPr="006C6C78" w:rsidRDefault="00FC489E" w:rsidP="0060331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6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Сведения об обучающихся.</w:t>
      </w:r>
    </w:p>
    <w:p w:rsidR="00952950" w:rsidRPr="00684D27" w:rsidRDefault="00952950" w:rsidP="006033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72A" w:rsidRPr="004B2441" w:rsidRDefault="00FC489E" w:rsidP="006033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по 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7"/>
        <w:gridCol w:w="1624"/>
        <w:gridCol w:w="4734"/>
        <w:gridCol w:w="6311"/>
      </w:tblGrid>
      <w:tr w:rsidR="0049472A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49472A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494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Детей-инвалидов</w:t>
            </w:r>
          </w:p>
        </w:tc>
      </w:tr>
      <w:tr w:rsidR="0049472A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5E34CB" w:rsidRDefault="005E34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5E34CB" w:rsidRDefault="005E34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5E34CB" w:rsidRDefault="005E34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9472A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5E34CB" w:rsidRDefault="005E34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5E34CB" w:rsidRDefault="005E34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5E34CB" w:rsidRDefault="005E34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9472A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Pr="005E34CB" w:rsidRDefault="005E34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72A" w:rsidRDefault="00FC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C6C78" w:rsidRDefault="006C6C78" w:rsidP="00684D2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D27" w:rsidRPr="006C6C78" w:rsidRDefault="00FC489E" w:rsidP="00684D2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C6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Краткая характеристика организационно-педагогических условий.</w:t>
      </w:r>
      <w:r w:rsidRPr="006C6C7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84D27" w:rsidRPr="00684D27" w:rsidRDefault="00684D27" w:rsidP="00684D2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Структура образовательной организации</w:t>
      </w:r>
      <w:r w:rsidR="00FC489E" w:rsidRPr="0060331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684D27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A41FA44" wp14:editId="202AB788">
                <wp:extent cx="304800" cy="304800"/>
                <wp:effectExtent l="0" t="0" r="0" b="0"/>
                <wp:docPr id="6" name="Прямоугольник 6" descr="Администрация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Администрация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oJxd4fgC&#10;AADs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684D27" w:rsidRPr="00684D27" w:rsidRDefault="00684D27" w:rsidP="00684D27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84D27">
        <w:rPr>
          <w:rFonts w:hAnsi="Times New Roman" w:cs="Times New Roman"/>
          <w:bCs/>
          <w:color w:val="000000"/>
          <w:sz w:val="24"/>
          <w:szCs w:val="24"/>
          <w:lang w:val="ru-RU"/>
        </w:rPr>
        <w:t>Администрация</w:t>
      </w:r>
    </w:p>
    <w:p w:rsidR="00684D27" w:rsidRPr="00684D27" w:rsidRDefault="00684D27" w:rsidP="00684D2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D27">
        <w:rPr>
          <w:rFonts w:hAnsi="Times New Roman" w:cs="Times New Roman"/>
          <w:bCs/>
          <w:color w:val="000000"/>
          <w:sz w:val="24"/>
          <w:szCs w:val="24"/>
          <w:lang w:val="ru-RU"/>
        </w:rPr>
        <w:t>Управляющий совет школы</w:t>
      </w:r>
    </w:p>
    <w:p w:rsidR="00684D27" w:rsidRPr="00684D27" w:rsidRDefault="00684D27" w:rsidP="00684D2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D27">
        <w:rPr>
          <w:rFonts w:hAnsi="Times New Roman" w:cs="Times New Roman"/>
          <w:bCs/>
          <w:color w:val="000000"/>
          <w:sz w:val="24"/>
          <w:szCs w:val="24"/>
          <w:lang w:val="ru-RU"/>
        </w:rPr>
        <w:t>Социально-психологическая служба</w:t>
      </w:r>
    </w:p>
    <w:p w:rsidR="00684D27" w:rsidRPr="00684D27" w:rsidRDefault="00684D27" w:rsidP="00684D2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Методические объединения педагогов</w:t>
      </w:r>
    </w:p>
    <w:p w:rsidR="00684D27" w:rsidRPr="00684D27" w:rsidRDefault="00684D27" w:rsidP="00684D27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84D27">
        <w:rPr>
          <w:rFonts w:hAnsi="Times New Roman" w:cs="Times New Roman"/>
          <w:bCs/>
          <w:color w:val="000000"/>
          <w:sz w:val="24"/>
          <w:szCs w:val="24"/>
          <w:lang w:val="ru-RU"/>
        </w:rPr>
        <w:t>Ученическое самоуправление "Совет Первых"</w:t>
      </w:r>
    </w:p>
    <w:p w:rsidR="0049472A" w:rsidRPr="006C6C78" w:rsidRDefault="00FC489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C6C78">
        <w:rPr>
          <w:rFonts w:hAnsi="Times New Roman" w:cs="Times New Roman"/>
          <w:b/>
          <w:color w:val="000000"/>
          <w:sz w:val="24"/>
          <w:szCs w:val="24"/>
          <w:lang w:val="ru-RU"/>
        </w:rPr>
        <w:t>Реализуемые образовательные программы:</w:t>
      </w:r>
    </w:p>
    <w:p w:rsidR="0049472A" w:rsidRPr="004B2441" w:rsidRDefault="00FC48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основные образовательные программы начального общего, основного общего и среднего общего образования;</w:t>
      </w:r>
    </w:p>
    <w:p w:rsidR="0049472A" w:rsidRPr="004B2441" w:rsidRDefault="00684D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="00FC489E" w:rsidRPr="004B24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FC489E" w:rsidRPr="004B244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 образования;</w:t>
      </w:r>
    </w:p>
    <w:p w:rsidR="0049472A" w:rsidRPr="004B2441" w:rsidRDefault="00FC489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программы дополнительного образования</w:t>
      </w:r>
      <w:r w:rsidR="00684D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472A" w:rsidRPr="004B2441" w:rsidRDefault="00FC489E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 условия. Для функционирования школы, в том числе организации образовательного процесса имеются:</w:t>
      </w:r>
    </w:p>
    <w:p w:rsidR="004D01D0" w:rsidRPr="0095295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950">
        <w:rPr>
          <w:rFonts w:hAnsi="Times New Roman" w:cs="Times New Roman"/>
          <w:color w:val="000000"/>
          <w:sz w:val="24"/>
          <w:szCs w:val="24"/>
          <w:lang w:val="ru-RU"/>
        </w:rPr>
        <w:t>Характеристика материально-технической базы школы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Школа располагается в трехэтажном здании капитального исполнения общей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площадью 4105.1 м</w:t>
      </w:r>
      <w:r w:rsidRPr="004D01D0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, принадлежащем на правах оперативного управления. Занятия проводятся в две смены. Лицензионный норматив по площади на одного обучающегося не превышается.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Помещения и участки соответствуют государственным санитарно - эпидемиологическим требованиям к устройству, правилам и нормативам работы общеобразовательных учреждений СанПиН 2.4.2.2821-10.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Территория школы ограждена и оборудована наружным освещением, пешеходными дорожками и подъездными путями, наружным и внутренним видеонаблюдением. Здания школы оснащено современными системами жизнеобеспечения: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централизованным горячим отоплением;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- вентиляцией;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- узлом учета и регулирования тепловой энергии;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- горячей и холодной водой;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- системой противопожарной сигнализации и оповещения людей о пожаре;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- системой охранной сигнализации;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- «тревожной» кнопкой вызова вневедомственной охраны;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- локальной компьютерной сетью;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- подключению к сети Интернет.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образовательного процесса и проведения внеурочной деятельности школа располагает следующей материально-технической базой: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─ Общее количество компьютеров составляет 51 шт., в том числе два компьютерных класса. В общешкольную локальную сеть объединены 51 компьютер, все они подключены к сети Интернет. В учреждении имеется 8 интерактивных досок, 51 мультимедиапроектор для учебных аудиторий, 11 принтеров, 5 копировальных аппаратов. Оснащенность учреждения компьютерным оборудованием в соответствии с требованиями к оснащению образовательного процесса (письмо Минобрнауки РФ от 01.04.2005 № 03-417) составляет 100%.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─ Занятия по заявленным образовательным программам проводятся в 29 учебных кабинетах, двух мастерских.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Кабинет обслуживающего труда – 53 кв. м, мастерские – 132,5 кв. м. Общая площадь этих кабинетов – 185,5 кв. м.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Кабинет обслуживающего труда функционально пригоден, содержательно наполнен, имеющееся оборудование в рабочем состоянии. Имеется все необходимое для ведения образовательного процесса. Оснащенность 90%.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Мастерские (2, слесарная и столярная) функционально пригодны, оборудованы в полном объеме в соответствии с требованиями реализуемых образовательных программ. Оснащенность техническим оборудованием составляет 80%.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─ Для проведения занятий по физической культуре используется один спортивный зал общей площадью 301,5 кв. м. Спортивный зал оборудован в соответствии с требованиями. Оснащенность учебного процесса – 85 %.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─ Для организации и ведения дополнительного образовательного процесса используются: библиотека с читальным залом – 68 кв. м., актовый зал – 72 кв. м. Оборудованные в соответствии с требованиями. Имеется аудио-видео техника.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Оснащенность – 100 % 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Дополнительно представлены кабинет, педагога-организатора и социального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педагога (1) и учителя-логопеда (1).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Все учебные кабинеты оснащены необходимой учебно-материальной базой в соответствии с требованиями заявленных на лицензирование образовательных программ.</w:t>
      </w:r>
    </w:p>
    <w:p w:rsid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Физика - 1 кабинет, химия, география, биология – по 1 кабинету (с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лаборантскими), функционально пригодны.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Содержательно наполнены полностью: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автоматизированные рабочие места для педагогов; современное демонстрационное,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лабораторное оборудование по химии, физике, биологии.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Оснащенность 85%.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 xml:space="preserve">─ Информатика – 2 кабинета, функционально пригодны. 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Оснащенность современной оргтехникой составляет 90%. 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В 2020 году дополнительно получено оборудование для 2 компьютерных кабинетов.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─ Начальная школа - 8 кабинетов. Функционально пригодны.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Оснащенность 98%.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─ Иностранный язык (английский) – 3 кабинета, все функционально пригодны.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Имеется аудио - видеотехника. Оснащенность 90%.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Другие кабинеты: математика (3), русский язык, литература (2), история (1), ОБЖ (1), музыка (1), ИЗО (1), содержательно наполнены, оснащены аудио-видео техникой, полностью оборудованы автоматизированными рабочими местами. Оснащенность 100 %.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Обновление и пополнение материальной базы осуществляется по заявкам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преподавателей в соответствии с образовательными программами согласно</w:t>
      </w:r>
    </w:p>
    <w:p w:rsidR="004D01D0" w:rsidRPr="004D01D0" w:rsidRDefault="004D01D0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D0">
        <w:rPr>
          <w:rFonts w:hAnsi="Times New Roman" w:cs="Times New Roman"/>
          <w:color w:val="000000"/>
          <w:sz w:val="24"/>
          <w:szCs w:val="24"/>
          <w:lang w:val="ru-RU"/>
        </w:rPr>
        <w:t>финансированию.</w:t>
      </w:r>
    </w:p>
    <w:p w:rsidR="0049472A" w:rsidRPr="004B2441" w:rsidRDefault="00FC4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Информационно-образовательная среда представлена медиатекой, которая базируется в составе структурного подразделения «Библиотека» и ресурсами ФГИС «Моя школа».</w:t>
      </w:r>
    </w:p>
    <w:p w:rsidR="0049472A" w:rsidRPr="004B2441" w:rsidRDefault="00FC4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режиме деятельности.</w:t>
      </w: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проводятся в две смены. Режим работы школы: пятидневная учебная неделя. Обеспечена занятость учащихся по интересам во второй половине дня и в субботу в рамках дополнительного образования и курсов внеурочной деятельности.</w:t>
      </w:r>
    </w:p>
    <w:p w:rsidR="0049472A" w:rsidRDefault="00FC48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работниках</w:t>
      </w:r>
    </w:p>
    <w:tbl>
      <w:tblPr>
        <w:tblW w:w="5040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3402"/>
        <w:gridCol w:w="2551"/>
        <w:gridCol w:w="1843"/>
        <w:gridCol w:w="1701"/>
        <w:gridCol w:w="1573"/>
        <w:gridCol w:w="1590"/>
      </w:tblGrid>
      <w:tr w:rsidR="00CB1B51" w:rsidTr="00CB1B51">
        <w:tc>
          <w:tcPr>
            <w:tcW w:w="152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51" w:rsidRDefault="00CB1B5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B1B51" w:rsidTr="00CB1B5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51" w:rsidRDefault="00CB1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B1B51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Pr="00CB1B51" w:rsidRDefault="00CB1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имеющие учёную степень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Default="00CB1B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Default="00CB1B5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Default="00CB1B5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Логопеды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Default="00CB1B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Соц.педагоги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Default="00CB1B5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</w:tc>
      </w:tr>
      <w:tr w:rsidR="00CB1B51" w:rsidTr="00CB1B5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51" w:rsidRDefault="00CB1B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Pr="00CB1B51" w:rsidRDefault="00CB1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Pr="00CB1B51" w:rsidRDefault="00CB1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Pr="00CB1B51" w:rsidRDefault="00CB1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Pr="00CB1B51" w:rsidRDefault="00CB1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Pr="00CB1B51" w:rsidRDefault="00CB1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B51" w:rsidRPr="00CB1B51" w:rsidRDefault="00CB1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49472A" w:rsidRPr="006C6C78" w:rsidRDefault="00FC489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C6C78">
        <w:rPr>
          <w:rFonts w:hAnsi="Times New Roman" w:cs="Times New Roman"/>
          <w:b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49472A" w:rsidRPr="004B2441" w:rsidRDefault="00FC48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Почетный работник общего образования РФ —</w:t>
      </w:r>
      <w:r w:rsidR="00CB1B51">
        <w:rPr>
          <w:rFonts w:hAnsi="Times New Roman" w:cs="Times New Roman"/>
          <w:color w:val="000000"/>
          <w:sz w:val="24"/>
          <w:szCs w:val="24"/>
          <w:lang w:val="ru-RU"/>
        </w:rPr>
        <w:t xml:space="preserve"> 6 педагогов</w:t>
      </w: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472A" w:rsidRPr="004B2441" w:rsidRDefault="00FC48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РФ —</w:t>
      </w:r>
      <w:r w:rsidR="00CB1B51">
        <w:rPr>
          <w:rFonts w:hAnsi="Times New Roman" w:cs="Times New Roman"/>
          <w:color w:val="000000"/>
          <w:sz w:val="24"/>
          <w:szCs w:val="24"/>
          <w:lang w:val="ru-RU"/>
        </w:rPr>
        <w:t xml:space="preserve"> 3 педгога</w:t>
      </w: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472A" w:rsidRPr="004B2441" w:rsidRDefault="00FC48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Почетный</w:t>
      </w:r>
      <w:r w:rsidR="00CB1B51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 </w:t>
      </w: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B1B51">
        <w:rPr>
          <w:rFonts w:hAnsi="Times New Roman" w:cs="Times New Roman"/>
          <w:color w:val="000000"/>
          <w:sz w:val="24"/>
          <w:szCs w:val="24"/>
          <w:lang w:val="ru-RU"/>
        </w:rPr>
        <w:t xml:space="preserve"> 2 педагога</w:t>
      </w: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472A" w:rsidRPr="00CB1B51" w:rsidRDefault="00CB1B5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Знак «Молодость и профессионализм»</w:t>
      </w:r>
      <w:r w:rsidR="00FC489E" w:rsidRPr="00CB1B51">
        <w:rPr>
          <w:rFonts w:hAnsi="Times New Roman" w:cs="Times New Roman"/>
          <w:color w:val="000000"/>
          <w:sz w:val="24"/>
          <w:szCs w:val="24"/>
          <w:lang w:val="ru-RU"/>
        </w:rPr>
        <w:t xml:space="preserve">—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FC489E" w:rsidRPr="00CB1B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472A" w:rsidRPr="004B2441" w:rsidRDefault="00FC489E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Доля работников с высшим образованием —</w:t>
      </w:r>
      <w:r w:rsidR="00A80B09">
        <w:rPr>
          <w:rFonts w:hAnsi="Times New Roman" w:cs="Times New Roman"/>
          <w:color w:val="000000"/>
          <w:sz w:val="24"/>
          <w:szCs w:val="24"/>
          <w:lang w:val="ru-RU"/>
        </w:rPr>
        <w:t xml:space="preserve"> 74</w:t>
      </w: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49472A" w:rsidRPr="004B2441" w:rsidRDefault="00FC489E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Доля педагогов с первой квалификационной категорией —</w:t>
      </w:r>
      <w:r w:rsidR="00A80B09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49472A" w:rsidRPr="004B2441" w:rsidRDefault="00FC489E" w:rsidP="004D01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Доля педагогов с высшей квалификационной категорией —</w:t>
      </w:r>
      <w:r w:rsidR="00A80B09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072CBC" w:rsidRDefault="00FC489E" w:rsidP="00072C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Краткая характеристика окружающего социума, наличие социальных партнеров. </w:t>
      </w: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микро- и макросреду. Микросреду составляют семьи обучающихся.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</w:t>
      </w:r>
      <w:r w:rsidR="00072CB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72CBC" w:rsidRPr="00072CBC" w:rsidRDefault="00072CBC" w:rsidP="00072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CBC">
        <w:rPr>
          <w:rFonts w:hAnsi="Times New Roman" w:cs="Times New Roman"/>
          <w:color w:val="000000"/>
          <w:sz w:val="24"/>
          <w:szCs w:val="24"/>
          <w:lang w:val="ru-RU"/>
        </w:rPr>
        <w:t>Всего в школе обучающихся - 1090</w:t>
      </w:r>
    </w:p>
    <w:p w:rsidR="00072CBC" w:rsidRPr="00072CBC" w:rsidRDefault="00072CBC" w:rsidP="00072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CBC">
        <w:rPr>
          <w:rFonts w:hAnsi="Times New Roman" w:cs="Times New Roman"/>
          <w:color w:val="000000"/>
          <w:sz w:val="24"/>
          <w:szCs w:val="24"/>
          <w:lang w:val="ru-RU"/>
        </w:rPr>
        <w:t>Мальчиков  –539</w:t>
      </w:r>
    </w:p>
    <w:p w:rsidR="00072CBC" w:rsidRPr="00072CBC" w:rsidRDefault="00072CBC" w:rsidP="00072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CBC">
        <w:rPr>
          <w:rFonts w:hAnsi="Times New Roman" w:cs="Times New Roman"/>
          <w:color w:val="000000"/>
          <w:sz w:val="24"/>
          <w:szCs w:val="24"/>
          <w:lang w:val="ru-RU"/>
        </w:rPr>
        <w:t>Девочек – 551</w:t>
      </w:r>
    </w:p>
    <w:p w:rsidR="00072CBC" w:rsidRPr="00072CBC" w:rsidRDefault="00072CBC" w:rsidP="00072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CBC">
        <w:rPr>
          <w:rFonts w:hAnsi="Times New Roman" w:cs="Times New Roman"/>
          <w:color w:val="000000"/>
          <w:sz w:val="24"/>
          <w:szCs w:val="24"/>
          <w:lang w:val="ru-RU"/>
        </w:rPr>
        <w:t>Здоровых – 984</w:t>
      </w:r>
    </w:p>
    <w:p w:rsidR="00072CBC" w:rsidRPr="00072CBC" w:rsidRDefault="00072CBC" w:rsidP="00072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CBC">
        <w:rPr>
          <w:rFonts w:hAnsi="Times New Roman" w:cs="Times New Roman"/>
          <w:color w:val="000000"/>
          <w:sz w:val="24"/>
          <w:szCs w:val="24"/>
          <w:lang w:val="ru-RU"/>
        </w:rPr>
        <w:t>Имеют отклонения  в развитии – 36</w:t>
      </w:r>
    </w:p>
    <w:p w:rsidR="00072CBC" w:rsidRPr="00072CBC" w:rsidRDefault="00072CBC" w:rsidP="00072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CBC">
        <w:rPr>
          <w:rFonts w:hAnsi="Times New Roman" w:cs="Times New Roman"/>
          <w:color w:val="000000"/>
          <w:sz w:val="24"/>
          <w:szCs w:val="24"/>
          <w:lang w:val="ru-RU"/>
        </w:rPr>
        <w:t>Имеют хронические заболевания – 15</w:t>
      </w:r>
    </w:p>
    <w:p w:rsidR="00072CBC" w:rsidRPr="00072CBC" w:rsidRDefault="00072CBC" w:rsidP="00072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CBC">
        <w:rPr>
          <w:rFonts w:hAnsi="Times New Roman" w:cs="Times New Roman"/>
          <w:color w:val="000000"/>
          <w:sz w:val="24"/>
          <w:szCs w:val="24"/>
          <w:lang w:val="ru-RU"/>
        </w:rPr>
        <w:t>Дети со статусом ОВЗ (+ инвалиды) - 23</w:t>
      </w:r>
    </w:p>
    <w:p w:rsidR="00072CBC" w:rsidRPr="00072CBC" w:rsidRDefault="00072CBC" w:rsidP="00072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CBC">
        <w:rPr>
          <w:rFonts w:hAnsi="Times New Roman" w:cs="Times New Roman"/>
          <w:color w:val="000000"/>
          <w:sz w:val="24"/>
          <w:szCs w:val="24"/>
          <w:lang w:val="ru-RU"/>
        </w:rPr>
        <w:t xml:space="preserve">На опеке –12 </w:t>
      </w:r>
    </w:p>
    <w:p w:rsidR="00072CBC" w:rsidRPr="00072CBC" w:rsidRDefault="00072CBC" w:rsidP="00072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CBC">
        <w:rPr>
          <w:rFonts w:hAnsi="Times New Roman" w:cs="Times New Roman"/>
          <w:color w:val="000000"/>
          <w:sz w:val="24"/>
          <w:szCs w:val="24"/>
          <w:lang w:val="ru-RU"/>
        </w:rPr>
        <w:t>Неполных семей – 142</w:t>
      </w:r>
    </w:p>
    <w:p w:rsidR="00072CBC" w:rsidRPr="00072CBC" w:rsidRDefault="00072CBC" w:rsidP="00072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CBC">
        <w:rPr>
          <w:rFonts w:hAnsi="Times New Roman" w:cs="Times New Roman"/>
          <w:color w:val="000000"/>
          <w:sz w:val="24"/>
          <w:szCs w:val="24"/>
          <w:lang w:val="ru-RU"/>
        </w:rPr>
        <w:t>Многодетных семей  – 64</w:t>
      </w:r>
    </w:p>
    <w:p w:rsidR="00072CBC" w:rsidRPr="0099157F" w:rsidRDefault="00072CBC" w:rsidP="00072C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CBC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 семей  – 113</w:t>
      </w:r>
    </w:p>
    <w:p w:rsidR="0099157F" w:rsidRDefault="00FC489E" w:rsidP="0099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Макросреду, или макроокружение,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</w:t>
      </w:r>
    </w:p>
    <w:p w:rsidR="0099157F" w:rsidRPr="0099157F" w:rsidRDefault="0099157F" w:rsidP="0099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highlight w:val="red"/>
          <w:lang w:val="ru-RU"/>
        </w:rPr>
      </w:pP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Здание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школы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находится по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адресу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г. Ангарск, 13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микрорайон</w:t>
      </w:r>
      <w:r w:rsidRPr="0099157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д.20.</w:t>
      </w:r>
    </w:p>
    <w:p w:rsidR="0099157F" w:rsidRPr="0099157F" w:rsidRDefault="0099157F" w:rsidP="0099157F">
      <w:pPr>
        <w:widowControl w:val="0"/>
        <w:autoSpaceDE w:val="0"/>
        <w:autoSpaceDN w:val="0"/>
        <w:spacing w:before="0" w:beforeAutospacing="0" w:after="0" w:afterAutospacing="0"/>
        <w:ind w:right="-313"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99157F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Территориальные особенности.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В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районе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школы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находятся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детские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сады (№ 96, 117), Ангарский областной специализированный дом ребенка (Дом малютки),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кинотеатр «Родина», несколько учреждений дополнительного образования: «Музей Победы», ДОСААФ России, МБУДО «ДШИ № 4», клуб «Центр» (ДК «Бытовик»). Такое территориальное расположение позволяет организовывать сетевое взаимодействие с этими учреждениями – проводить совместные мероприятия, организовывать выходы классных коллективов на мероприятия, выставки, кинопоказы и т.п., обеспечивать дополнительную внеурочную занятость обучающихся школы.</w:t>
      </w:r>
    </w:p>
    <w:p w:rsidR="0099157F" w:rsidRPr="0099157F" w:rsidRDefault="0099157F" w:rsidP="0099157F">
      <w:pPr>
        <w:widowControl w:val="0"/>
        <w:autoSpaceDE w:val="0"/>
        <w:autoSpaceDN w:val="0"/>
        <w:spacing w:before="0" w:beforeAutospacing="0" w:after="0" w:afterAutospacing="0"/>
        <w:ind w:right="-313"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В школу без ограничений принимаются дети, проживающие в микрорайоне, за которым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школа закреплена Учредителем. Дети, проживающие вне микрорайона школы, принимаются при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наличии свободных мест и в соответствии с правилами приема в школу. В образовательном учреждении есть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узкие специалисты для детей с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особыми потребностями. </w:t>
      </w:r>
    </w:p>
    <w:p w:rsidR="0099157F" w:rsidRPr="0099157F" w:rsidRDefault="0099157F" w:rsidP="0099157F">
      <w:pPr>
        <w:widowControl w:val="0"/>
        <w:autoSpaceDE w:val="0"/>
        <w:autoSpaceDN w:val="0"/>
        <w:spacing w:before="0" w:beforeAutospacing="0" w:after="0" w:afterAutospacing="0"/>
        <w:ind w:right="-313"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Транспортные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подъезды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к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школе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удобны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доступны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безопасного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перемещения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об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учающихся,</w:t>
      </w:r>
      <w:r w:rsidRPr="0099157F">
        <w:rPr>
          <w:rFonts w:ascii="Times New Roman" w:eastAsia="Times New Roman" w:hAnsi="Times New Roman" w:cs="Times New Roman"/>
          <w:spacing w:val="2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живущих</w:t>
      </w:r>
      <w:r w:rsidRPr="0099157F">
        <w:rPr>
          <w:rFonts w:ascii="Times New Roman" w:eastAsia="Times New Roman" w:hAnsi="Times New Roman" w:cs="Times New Roman"/>
          <w:spacing w:val="2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99157F">
        <w:rPr>
          <w:rFonts w:ascii="Times New Roman" w:eastAsia="Times New Roman" w:hAnsi="Times New Roman" w:cs="Times New Roman"/>
          <w:spacing w:val="2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других</w:t>
      </w:r>
      <w:r w:rsidRPr="0099157F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микрорайонах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города.</w:t>
      </w:r>
    </w:p>
    <w:p w:rsidR="0099157F" w:rsidRPr="0099157F" w:rsidRDefault="0099157F" w:rsidP="0099157F">
      <w:pPr>
        <w:widowControl w:val="0"/>
        <w:autoSpaceDE w:val="0"/>
        <w:autoSpaceDN w:val="0"/>
        <w:spacing w:before="0" w:beforeAutospacing="0" w:after="0" w:afterAutospacing="0"/>
        <w:ind w:right="-313"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школе созданы все необходимые условия для обучения и воспитания детей любой категории: в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соответствии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с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требованиями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ФГОС: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обустроены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оснащены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современным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учебным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оборудованием учебные кабинеты, обеспечены компьютерной техникой и доступом в интернет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через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сетевое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подключение,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имеется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оборудование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учебных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кабинетах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специалистов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проведения коррекционо- развивающих занятий, спортзал, танцевальный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зал, спортивная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площадка, плац.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меры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доступности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безопасности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соответствии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с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нормативными</w:t>
      </w:r>
      <w:r w:rsidRPr="0099157F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требованиями.</w:t>
      </w:r>
    </w:p>
    <w:p w:rsidR="004D01D0" w:rsidRPr="006C6C78" w:rsidRDefault="0099157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ab/>
      </w:r>
      <w:r w:rsidRPr="006C6C78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 xml:space="preserve">Значимые партнеры школы.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м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ноголетнее сотрудничество с надёжными социальными партнёрами, среди которых: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- у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чреждения культуры: Дворец культуры «Нефтехимик»,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Музей Победы,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ГУ МЧС,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ГУ ФСИН,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УФСБ России по Иркутской области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учреждения ФКУ ИК – 2,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СИ - 6,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МКУ «Служба по линии ГО и ЧС»,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Юго-Западн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ый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аварийно-спасательны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й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отряд,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отдел ФСБ г. Ангарска,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ГУ ФСБ р. Бурятии (г. Кяхта),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Центральн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ый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музе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й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пограничной службы г. Москва,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пожарны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е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част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г. Ангарска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Музе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й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пожарной охраны (г.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Иркутск), 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- и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нспекци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я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ОДН ОП-2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,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- и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нспекци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я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ГИБДД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,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- к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омисси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я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по делам несовершеннолетних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Ангарск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ого городского округа,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муниципальный отдел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по молодёжной политике, спорту и культуре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Ангарского городского округа,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- у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чреждения дополнительного образования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Ангарск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ого городского округа,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- о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бластн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ой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детски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й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дом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,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муниципальный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совет ветеранов, ветеран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ов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пограничной службы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Ангарск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ого городского округа;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С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УЗы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и ВУЗ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ы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Иркутской области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4D01D0" w:rsidRPr="004D01D0" w:rsidRDefault="004D01D0" w:rsidP="004D01D0">
      <w:pPr>
        <w:widowControl w:val="0"/>
        <w:numPr>
          <w:ilvl w:val="0"/>
          <w:numId w:val="17"/>
        </w:numPr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нерушимые традиции профильных классов: посвящение в курсанты, дресс-код (форма курсантов МЧС и ГУФСИН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, ФСБ России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), построение и сдача рапорта перед началом учебного занятия, выступления агитбригад для школьников Ангарска, посвящённые пропаганде безопасного поведения в различных жизненных ситуациях, учебные эвакуации образовательного учреждения, похожие на настоящие учения, участие в парадах ко Дню Победы, встречи с ветеранами пожарной охраны,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экскурсии в пожарные части города и области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; встречи с ветеранами пограничной службы; ежегодные кадетский балл и Литературная гостиная;</w:t>
      </w:r>
    </w:p>
    <w:p w:rsidR="004D01D0" w:rsidRPr="004D01D0" w:rsidRDefault="004D01D0" w:rsidP="004D01D0">
      <w:pPr>
        <w:widowControl w:val="0"/>
        <w:numPr>
          <w:ilvl w:val="0"/>
          <w:numId w:val="18"/>
        </w:numPr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дружина юных пожарных и юных инспекторов движения на ступени основного общего образования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4D01D0" w:rsidRPr="004D01D0" w:rsidRDefault="004D01D0" w:rsidP="004D01D0">
      <w:pPr>
        <w:widowControl w:val="0"/>
        <w:numPr>
          <w:ilvl w:val="0"/>
          <w:numId w:val="18"/>
        </w:numPr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школа будущего первоклассника АБВГДейка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4D01D0" w:rsidRPr="004D01D0" w:rsidRDefault="004D01D0" w:rsidP="004D01D0">
      <w:pPr>
        <w:widowControl w:val="0"/>
        <w:numPr>
          <w:ilvl w:val="0"/>
          <w:numId w:val="18"/>
        </w:numPr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ежегодная научно-практическая конференция школьников «Творцы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будущего -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 мы!» ;</w:t>
      </w:r>
    </w:p>
    <w:p w:rsidR="004D01D0" w:rsidRPr="004D01D0" w:rsidRDefault="004D01D0" w:rsidP="004D01D0">
      <w:pPr>
        <w:widowControl w:val="0"/>
        <w:numPr>
          <w:ilvl w:val="0"/>
          <w:numId w:val="18"/>
        </w:numPr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школьное научное общество «Я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-  исследователь»</w:t>
      </w:r>
    </w:p>
    <w:p w:rsidR="004D01D0" w:rsidRPr="004D01D0" w:rsidRDefault="004D01D0" w:rsidP="004D01D0">
      <w:pPr>
        <w:widowControl w:val="0"/>
        <w:numPr>
          <w:ilvl w:val="0"/>
          <w:numId w:val="18"/>
        </w:numPr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ученическое самоуправление «Республика КЕДР»</w:t>
      </w:r>
    </w:p>
    <w:p w:rsidR="004D01D0" w:rsidRPr="004D01D0" w:rsidRDefault="004D01D0" w:rsidP="004D01D0">
      <w:pPr>
        <w:widowControl w:val="0"/>
        <w:numPr>
          <w:ilvl w:val="0"/>
          <w:numId w:val="18"/>
        </w:numPr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школьный сайт (</w:t>
      </w:r>
      <w:hyperlink r:id="rId19" w:history="1">
        <w:r w:rsidRPr="004D01D0">
          <w:rPr>
            <w:rStyle w:val="a3"/>
            <w:rFonts w:ascii="Times New Roman" w:eastAsia="Times New Roman" w:hAnsi="Times New Roman" w:cs="Times New Roman"/>
            <w:sz w:val="24"/>
            <w:szCs w:val="28"/>
          </w:rPr>
          <w:t>www</w:t>
        </w:r>
        <w:r w:rsidRPr="004D01D0">
          <w:rPr>
            <w:rStyle w:val="a3"/>
            <w:rFonts w:ascii="Times New Roman" w:eastAsia="Times New Roman" w:hAnsi="Times New Roman" w:cs="Times New Roman"/>
            <w:sz w:val="24"/>
            <w:szCs w:val="28"/>
            <w:lang w:val="x-none"/>
          </w:rPr>
          <w:t>.</w:t>
        </w:r>
        <w:r w:rsidRPr="004D01D0">
          <w:rPr>
            <w:rStyle w:val="a3"/>
            <w:rFonts w:ascii="Times New Roman" w:eastAsia="Times New Roman" w:hAnsi="Times New Roman" w:cs="Times New Roman"/>
            <w:sz w:val="24"/>
            <w:szCs w:val="28"/>
          </w:rPr>
          <w:t>school</w:t>
        </w:r>
        <w:r w:rsidRPr="004D01D0">
          <w:rPr>
            <w:rStyle w:val="a3"/>
            <w:rFonts w:ascii="Times New Roman" w:eastAsia="Times New Roman" w:hAnsi="Times New Roman" w:cs="Times New Roman"/>
            <w:sz w:val="24"/>
            <w:szCs w:val="28"/>
            <w:lang w:val="x-none"/>
          </w:rPr>
          <w:t>39angars</w:t>
        </w:r>
        <w:r w:rsidRPr="004D01D0">
          <w:rPr>
            <w:rStyle w:val="a3"/>
            <w:rFonts w:ascii="Times New Roman" w:eastAsia="Times New Roman" w:hAnsi="Times New Roman" w:cs="Times New Roman"/>
            <w:sz w:val="24"/>
            <w:szCs w:val="28"/>
          </w:rPr>
          <w:t>k</w:t>
        </w:r>
        <w:r w:rsidRPr="004D01D0">
          <w:rPr>
            <w:rStyle w:val="a3"/>
            <w:rFonts w:ascii="Times New Roman" w:eastAsia="Times New Roman" w:hAnsi="Times New Roman" w:cs="Times New Roman"/>
            <w:sz w:val="24"/>
            <w:szCs w:val="28"/>
            <w:lang w:val="x-none"/>
          </w:rPr>
          <w:t>.</w:t>
        </w:r>
        <w:r w:rsidRPr="004D01D0">
          <w:rPr>
            <w:rStyle w:val="a3"/>
            <w:rFonts w:ascii="Times New Roman" w:eastAsia="Times New Roman" w:hAnsi="Times New Roman" w:cs="Times New Roman"/>
            <w:sz w:val="24"/>
            <w:szCs w:val="28"/>
          </w:rPr>
          <w:t>ru</w:t>
        </w:r>
      </w:hyperlink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)</w:t>
      </w:r>
    </w:p>
    <w:p w:rsidR="004D01D0" w:rsidRPr="004D01D0" w:rsidRDefault="00A95636" w:rsidP="004D01D0">
      <w:pPr>
        <w:widowControl w:val="0"/>
        <w:numPr>
          <w:ilvl w:val="0"/>
          <w:numId w:val="18"/>
        </w:numPr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36</w:t>
      </w:r>
      <w:r w:rsidR="004D01D0" w:rsidRPr="004D01D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4D01D0"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ученик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sz w:val="24"/>
          <w:szCs w:val="28"/>
          <w:lang w:val="x-none"/>
        </w:rPr>
        <w:t xml:space="preserve">  школы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4D01D0"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>удостоены золотых и серебряных медалей, среди ее выпускников - адвокаты, прокуроры, профессора, военные, спасатели, педагоги, врачи, журналисты, инженеры, менеджеры, бизнесмены и просто достойные граждане России.</w:t>
      </w:r>
    </w:p>
    <w:p w:rsidR="004D01D0" w:rsidRPr="004D01D0" w:rsidRDefault="004D01D0" w:rsidP="004D01D0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4D01D0">
        <w:rPr>
          <w:rFonts w:ascii="Times New Roman" w:eastAsia="Times New Roman" w:hAnsi="Times New Roman" w:cs="Times New Roman"/>
          <w:sz w:val="24"/>
          <w:szCs w:val="28"/>
          <w:lang w:val="x-none"/>
        </w:rPr>
        <w:tab/>
        <w:t>Ежегодно десятки учеников школы № 39 становятся победителями и призёрами муниципальных, региональных и федеральных олимпиад, конкурсов, интеллектуальных игр, туристических слётов, военно-спортивных игр и соревнований.</w:t>
      </w:r>
    </w:p>
    <w:p w:rsidR="0099157F" w:rsidRPr="0099157F" w:rsidRDefault="0099157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99157F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ab/>
        <w:t>Особенности</w:t>
      </w:r>
      <w:r w:rsidRPr="0099157F">
        <w:rPr>
          <w:rFonts w:ascii="Times New Roman" w:eastAsia="Times New Roman" w:hAnsi="Times New Roman" w:cs="Times New Roman"/>
          <w:i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контингента</w:t>
      </w:r>
      <w:r w:rsidRPr="0099157F">
        <w:rPr>
          <w:rFonts w:ascii="Times New Roman" w:eastAsia="Times New Roman" w:hAnsi="Times New Roman" w:cs="Times New Roman"/>
          <w:i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учащихся.</w:t>
      </w:r>
      <w:r w:rsidRPr="0099157F">
        <w:rPr>
          <w:rFonts w:ascii="Times New Roman" w:eastAsia="Times New Roman" w:hAnsi="Times New Roman" w:cs="Times New Roman"/>
          <w:i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В 1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-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11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классах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школы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ежегодно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обучается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свыше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1000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обучающихся в зависимости от ежегодного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набора первоклассников. Состав обучающихся школы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неоднороден</w:t>
      </w:r>
      <w:r w:rsidRPr="0099157F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99157F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различается:</w:t>
      </w:r>
    </w:p>
    <w:p w:rsidR="0099157F" w:rsidRPr="0099157F" w:rsidRDefault="0099157F" w:rsidP="0099157F">
      <w:pPr>
        <w:widowControl w:val="0"/>
        <w:numPr>
          <w:ilvl w:val="0"/>
          <w:numId w:val="16"/>
        </w:numPr>
        <w:tabs>
          <w:tab w:val="left" w:pos="1649"/>
        </w:tabs>
        <w:autoSpaceDE w:val="0"/>
        <w:autoSpaceDN w:val="0"/>
        <w:spacing w:before="0" w:beforeAutospacing="0" w:after="0" w:afterAutospacing="0"/>
        <w:ind w:left="0" w:right="-313" w:firstLine="0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по учебным возможностям, которые зависят от общего развития ребѐнка и его уровня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подготовки к обучению в школе. Основными проблемами в развитии являются нарушения речи,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задержка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психического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развития, слабослышащие дети.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Наряду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с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Основной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pacing w:val="-1"/>
          <w:sz w:val="24"/>
          <w:szCs w:val="28"/>
          <w:lang w:val="x-none" w:eastAsia="x-none"/>
        </w:rPr>
        <w:t xml:space="preserve">образовательной программой начального и основного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общего образования в школе реализуются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адаптированные основные общеобразовательные программы различных нозологий. Кроме того,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ежегодно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разрабатываются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рабочие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программы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по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курсам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внеурочной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деятельности,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функционируют</w:t>
      </w:r>
      <w:r w:rsidRPr="0099157F">
        <w:rPr>
          <w:rFonts w:ascii="Times New Roman" w:eastAsia="Times New Roman" w:hAnsi="Times New Roman" w:cs="Times New Roman"/>
          <w:spacing w:val="-9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группы</w:t>
      </w:r>
      <w:r w:rsidRPr="0099157F">
        <w:rPr>
          <w:rFonts w:ascii="Times New Roman" w:eastAsia="Times New Roman" w:hAnsi="Times New Roman" w:cs="Times New Roman"/>
          <w:spacing w:val="-4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обучающихся</w:t>
      </w:r>
      <w:r w:rsidRPr="0099157F">
        <w:rPr>
          <w:rFonts w:ascii="Times New Roman" w:eastAsia="Times New Roman" w:hAnsi="Times New Roman" w:cs="Times New Roman"/>
          <w:spacing w:val="-10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по</w:t>
      </w:r>
      <w:r w:rsidRPr="0099157F">
        <w:rPr>
          <w:rFonts w:ascii="Times New Roman" w:eastAsia="Times New Roman" w:hAnsi="Times New Roman" w:cs="Times New Roman"/>
          <w:spacing w:val="19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дополнительным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общеразвивающим программам;</w:t>
      </w:r>
    </w:p>
    <w:p w:rsidR="0099157F" w:rsidRPr="0099157F" w:rsidRDefault="0099157F" w:rsidP="0099157F">
      <w:pPr>
        <w:widowControl w:val="0"/>
        <w:numPr>
          <w:ilvl w:val="0"/>
          <w:numId w:val="16"/>
        </w:numPr>
        <w:tabs>
          <w:tab w:val="left" w:pos="1649"/>
        </w:tabs>
        <w:autoSpaceDE w:val="0"/>
        <w:autoSpaceDN w:val="0"/>
        <w:spacing w:before="0" w:beforeAutospacing="0" w:after="0" w:afterAutospacing="0"/>
        <w:ind w:left="0" w:right="-313" w:firstLine="0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по социальному статусу, который зависит от общего благополучия семьи или уровня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воспитательного ресурса отдельных родителей присутствуют обучающиеся с неблагополучием, с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девиантным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поведением,</w:t>
      </w:r>
      <w:r w:rsidRPr="0099157F">
        <w:rPr>
          <w:rFonts w:ascii="Times New Roman" w:eastAsia="Times New Roman" w:hAnsi="Times New Roman" w:cs="Times New Roman"/>
          <w:spacing w:val="53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дети,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состоящие на</w:t>
      </w:r>
      <w:r w:rsidRPr="0099157F">
        <w:rPr>
          <w:rFonts w:ascii="Times New Roman" w:eastAsia="Times New Roman" w:hAnsi="Times New Roman" w:cs="Times New Roman"/>
          <w:spacing w:val="2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различных</w:t>
      </w:r>
      <w:r w:rsidRPr="0099157F">
        <w:rPr>
          <w:rFonts w:ascii="Times New Roman" w:eastAsia="Times New Roman" w:hAnsi="Times New Roman" w:cs="Times New Roman"/>
          <w:spacing w:val="4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видах</w:t>
      </w:r>
      <w:r w:rsidRPr="0099157F">
        <w:rPr>
          <w:rFonts w:ascii="Times New Roman" w:eastAsia="Times New Roman" w:hAnsi="Times New Roman" w:cs="Times New Roman"/>
          <w:spacing w:val="2"/>
          <w:sz w:val="24"/>
          <w:szCs w:val="28"/>
          <w:lang w:val="x-none" w:eastAsia="x-none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учета.</w:t>
      </w:r>
    </w:p>
    <w:p w:rsidR="0099157F" w:rsidRPr="0099157F" w:rsidRDefault="0099157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99157F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ab/>
        <w:t>Источники</w:t>
      </w:r>
      <w:r w:rsidRPr="0099157F">
        <w:rPr>
          <w:rFonts w:ascii="Times New Roman" w:eastAsia="Times New Roman" w:hAnsi="Times New Roman" w:cs="Times New Roman"/>
          <w:i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положительного</w:t>
      </w:r>
      <w:r w:rsidRPr="0099157F">
        <w:rPr>
          <w:rFonts w:ascii="Times New Roman" w:eastAsia="Times New Roman" w:hAnsi="Times New Roman" w:cs="Times New Roman"/>
          <w:i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или</w:t>
      </w:r>
      <w:r w:rsidRPr="0099157F">
        <w:rPr>
          <w:rFonts w:ascii="Times New Roman" w:eastAsia="Times New Roman" w:hAnsi="Times New Roman" w:cs="Times New Roman"/>
          <w:i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отрицательного</w:t>
      </w:r>
      <w:r w:rsidRPr="0099157F">
        <w:rPr>
          <w:rFonts w:ascii="Times New Roman" w:eastAsia="Times New Roman" w:hAnsi="Times New Roman" w:cs="Times New Roman"/>
          <w:i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влияния</w:t>
      </w:r>
      <w:r w:rsidRPr="0099157F">
        <w:rPr>
          <w:rFonts w:ascii="Times New Roman" w:eastAsia="Times New Roman" w:hAnsi="Times New Roman" w:cs="Times New Roman"/>
          <w:i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на</w:t>
      </w:r>
      <w:r w:rsidRPr="0099157F">
        <w:rPr>
          <w:rFonts w:ascii="Times New Roman" w:eastAsia="Times New Roman" w:hAnsi="Times New Roman" w:cs="Times New Roman"/>
          <w:i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детей.</w:t>
      </w:r>
      <w:r w:rsidRPr="0099157F">
        <w:rPr>
          <w:rFonts w:ascii="Times New Roman" w:eastAsia="Times New Roman" w:hAnsi="Times New Roman" w:cs="Times New Roman"/>
          <w:i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Команда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администрации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-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квалифицированные,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имеющие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достаточно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большой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управленческий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опыт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руководители, в педагогическом составе – наряду с педагогами, имеющими  большой опытом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педагогической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практики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есть 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молодые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специалисты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с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достаточно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высоким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уровнем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творческой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активности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профессиональной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инициативы.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педагогической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команде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имеются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квалифицированные специалисты, необходимые для сопровождения всех категорий обучающихся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в школе. Педагоги - основной источник положительного влияния на детей, грамотно организуют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образовательный процесс, о чем свидетельствуют позитивная динамика результатов деятельности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99157F">
        <w:rPr>
          <w:rFonts w:ascii="Times New Roman" w:eastAsia="Times New Roman" w:hAnsi="Times New Roman" w:cs="Times New Roman"/>
          <w:spacing w:val="2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качеству</w:t>
      </w:r>
      <w:r w:rsidRPr="0099157F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обеспечиваемого</w:t>
      </w:r>
      <w:r w:rsidRPr="0099157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образования</w:t>
      </w:r>
      <w:r w:rsidRPr="0099157F">
        <w:rPr>
          <w:rFonts w:ascii="Times New Roman" w:eastAsia="Times New Roman" w:hAnsi="Times New Roman" w:cs="Times New Roman"/>
          <w:spacing w:val="3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школы.</w:t>
      </w:r>
    </w:p>
    <w:p w:rsidR="0099157F" w:rsidRDefault="0099157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Возможные отрицательные источники влияния на детей - социальные сети, компьютерные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игры, а также отдельные родители с низким воспитательным ресурсом, неспособные грамотно</w:t>
      </w:r>
      <w:r w:rsidRPr="0099157F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управлять развитием</w:t>
      </w:r>
      <w:r w:rsidRPr="0099157F">
        <w:rPr>
          <w:rFonts w:ascii="Times New Roman" w:eastAsia="Times New Roman" w:hAnsi="Times New Roman" w:cs="Times New Roman"/>
          <w:spacing w:val="2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99157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организацией</w:t>
      </w:r>
      <w:r w:rsidRPr="0099157F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досуга</w:t>
      </w:r>
      <w:r w:rsidRPr="0099157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своего</w:t>
      </w:r>
      <w:r w:rsidRPr="0099157F">
        <w:rPr>
          <w:rFonts w:ascii="Times New Roman" w:eastAsia="Times New Roman" w:hAnsi="Times New Roman" w:cs="Times New Roman"/>
          <w:spacing w:val="3"/>
          <w:sz w:val="24"/>
          <w:szCs w:val="28"/>
          <w:lang w:val="ru-RU"/>
        </w:rPr>
        <w:t xml:space="preserve"> </w:t>
      </w:r>
      <w:r w:rsidRPr="0099157F">
        <w:rPr>
          <w:rFonts w:ascii="Times New Roman" w:eastAsia="Times New Roman" w:hAnsi="Times New Roman" w:cs="Times New Roman"/>
          <w:sz w:val="24"/>
          <w:szCs w:val="28"/>
          <w:lang w:val="ru-RU"/>
        </w:rPr>
        <w:t>ребѐнка.</w:t>
      </w: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B852CF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A06810" w:rsidRDefault="00A06810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6C6C78" w:rsidRDefault="006C6C78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6C6C78" w:rsidRDefault="006C6C78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6C6C78" w:rsidRPr="0099157F" w:rsidRDefault="006C6C78" w:rsidP="0099157F">
      <w:pPr>
        <w:widowControl w:val="0"/>
        <w:autoSpaceDE w:val="0"/>
        <w:autoSpaceDN w:val="0"/>
        <w:spacing w:before="0" w:beforeAutospacing="0" w:after="0" w:afterAutospacing="0"/>
        <w:ind w:right="-313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B852CF" w:rsidRDefault="00FC489E" w:rsidP="00B852C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B2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Краткое описание достижений организации.</w:t>
      </w:r>
    </w:p>
    <w:p w:rsidR="00B852CF" w:rsidRDefault="00B852CF" w:rsidP="00B852C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2023 – 2024 учебного года</w:t>
      </w:r>
    </w:p>
    <w:p w:rsidR="00DD7DE1" w:rsidRDefault="00DD7DE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3"/>
        <w:gridCol w:w="2437"/>
        <w:gridCol w:w="2283"/>
        <w:gridCol w:w="1984"/>
        <w:gridCol w:w="2835"/>
      </w:tblGrid>
      <w:tr w:rsidR="00AF13F7" w:rsidRPr="00AF13F7" w:rsidTr="00AF13F7">
        <w:trPr>
          <w:trHeight w:val="645"/>
        </w:trPr>
        <w:tc>
          <w:tcPr>
            <w:tcW w:w="5203" w:type="dxa"/>
            <w:vMerge w:val="restart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Наименование конкурса для образовательных учреждений (например "Самая энергоэффективная школа Иркутской области", Флагманы образования.Школа, Образцовый детский сад и др.)</w:t>
            </w:r>
          </w:p>
        </w:tc>
        <w:tc>
          <w:tcPr>
            <w:tcW w:w="2437" w:type="dxa"/>
            <w:vMerge w:val="restart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Организатор конкурса</w:t>
            </w:r>
          </w:p>
        </w:tc>
        <w:tc>
          <w:tcPr>
            <w:tcW w:w="2283" w:type="dxa"/>
            <w:vMerge w:val="restart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 участия (победитель,призер, участник)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Уровень участия:</w:t>
            </w: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  <w:t>региональный, всероссийский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Форма участия (очно,  дистанционно)</w:t>
            </w:r>
          </w:p>
        </w:tc>
      </w:tr>
      <w:tr w:rsidR="00AF13F7" w:rsidRPr="00AF13F7" w:rsidTr="00AF13F7">
        <w:trPr>
          <w:trHeight w:val="1819"/>
        </w:trPr>
        <w:tc>
          <w:tcPr>
            <w:tcW w:w="5203" w:type="dxa"/>
            <w:vMerge/>
            <w:vAlign w:val="center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vAlign w:val="center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vMerge/>
            <w:vAlign w:val="center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F13F7" w:rsidRPr="00AF13F7" w:rsidTr="00AF13F7">
        <w:trPr>
          <w:trHeight w:val="1260"/>
        </w:trPr>
        <w:tc>
          <w:tcPr>
            <w:tcW w:w="5203" w:type="dxa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Рейтинг образовательных учреждений субъекта федерации Иркутская область  в программе "Активный учитель по 5 - 11 классам</w:t>
            </w:r>
          </w:p>
        </w:tc>
        <w:tc>
          <w:tcPr>
            <w:tcW w:w="2437" w:type="dxa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Образовательная платформа "Учи.ру" Руководитель И.А. Паршин </w:t>
            </w:r>
          </w:p>
        </w:tc>
        <w:tc>
          <w:tcPr>
            <w:tcW w:w="2283" w:type="dxa"/>
            <w:shd w:val="clear" w:color="auto" w:fill="auto"/>
            <w:noWrap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победитель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дистанционно</w:t>
            </w:r>
          </w:p>
        </w:tc>
      </w:tr>
      <w:tr w:rsidR="00AF13F7" w:rsidRPr="00AF13F7" w:rsidTr="00AF13F7">
        <w:trPr>
          <w:trHeight w:val="1260"/>
        </w:trPr>
        <w:tc>
          <w:tcPr>
            <w:tcW w:w="5203" w:type="dxa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Всероссийский конкурс "Образовательная организация XXI века. Лига лидеров - 2023</w:t>
            </w:r>
          </w:p>
        </w:tc>
        <w:tc>
          <w:tcPr>
            <w:tcW w:w="2437" w:type="dxa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Санкт - Петербургский центр непрерывного образования и инноваций </w:t>
            </w:r>
          </w:p>
        </w:tc>
        <w:tc>
          <w:tcPr>
            <w:tcW w:w="2283" w:type="dxa"/>
            <w:shd w:val="clear" w:color="auto" w:fill="auto"/>
            <w:noWrap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дистанционно</w:t>
            </w:r>
          </w:p>
        </w:tc>
      </w:tr>
      <w:tr w:rsidR="00AF13F7" w:rsidRPr="00AF13F7" w:rsidTr="00AF13F7">
        <w:trPr>
          <w:trHeight w:val="2400"/>
        </w:trPr>
        <w:tc>
          <w:tcPr>
            <w:tcW w:w="5203" w:type="dxa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Всероссийский конкурс "500 лучших образовательных организаций страны - 2023"</w:t>
            </w:r>
          </w:p>
        </w:tc>
        <w:tc>
          <w:tcPr>
            <w:tcW w:w="2437" w:type="dxa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Всероссийский педагогический съезд "Моя страна"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лауреат в номинации "Образовательная организация - территория воспитания Гражданина и Патриота России - 2023"</w:t>
            </w:r>
          </w:p>
        </w:tc>
        <w:tc>
          <w:tcPr>
            <w:tcW w:w="1984" w:type="dxa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AF13F7" w:rsidRPr="00AF13F7" w:rsidRDefault="00AF13F7" w:rsidP="00AF13F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F13F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дистанционно</w:t>
            </w:r>
          </w:p>
        </w:tc>
      </w:tr>
    </w:tbl>
    <w:p w:rsidR="00AF13F7" w:rsidRDefault="00AF13F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80" w:rsidRDefault="0040388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20"/>
        <w:gridCol w:w="2325"/>
        <w:gridCol w:w="3017"/>
        <w:gridCol w:w="2468"/>
        <w:gridCol w:w="4220"/>
      </w:tblGrid>
      <w:tr w:rsidR="00403880" w:rsidRPr="004615D3" w:rsidTr="00403880">
        <w:trPr>
          <w:trHeight w:val="540"/>
        </w:trPr>
        <w:tc>
          <w:tcPr>
            <w:tcW w:w="14850" w:type="dxa"/>
            <w:gridSpan w:val="5"/>
            <w:vMerge w:val="restart"/>
            <w:hideMark/>
          </w:tcPr>
          <w:p w:rsidR="00403880" w:rsidRPr="006C6C78" w:rsidRDefault="00403880" w:rsidP="00403880">
            <w:pPr>
              <w:pStyle w:val="a4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C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Развитие системы поддержки талантливых детей </w:t>
            </w:r>
          </w:p>
        </w:tc>
      </w:tr>
      <w:tr w:rsidR="00403880" w:rsidRPr="004615D3" w:rsidTr="00403880">
        <w:trPr>
          <w:trHeight w:val="368"/>
        </w:trPr>
        <w:tc>
          <w:tcPr>
            <w:tcW w:w="14850" w:type="dxa"/>
            <w:gridSpan w:val="5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3880" w:rsidRPr="004615D3" w:rsidTr="00403880">
        <w:trPr>
          <w:trHeight w:val="454"/>
        </w:trPr>
        <w:tc>
          <w:tcPr>
            <w:tcW w:w="14850" w:type="dxa"/>
            <w:gridSpan w:val="5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Наименование ОУ МБОУ "СОШ № 39" им. Героя РФ генерала армии Зиничева Е.Н.</w:t>
            </w:r>
          </w:p>
        </w:tc>
      </w:tr>
      <w:tr w:rsidR="00403880" w:rsidRPr="004615D3" w:rsidTr="00403880">
        <w:trPr>
          <w:trHeight w:val="210"/>
        </w:trPr>
        <w:tc>
          <w:tcPr>
            <w:tcW w:w="2820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3880" w:rsidRPr="00403880" w:rsidTr="00403880">
        <w:trPr>
          <w:trHeight w:val="465"/>
        </w:trPr>
        <w:tc>
          <w:tcPr>
            <w:tcW w:w="14850" w:type="dxa"/>
            <w:gridSpan w:val="5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Конкурсные мероприятия 2023- 2024 учебный год</w:t>
            </w:r>
          </w:p>
        </w:tc>
      </w:tr>
      <w:tr w:rsidR="00403880" w:rsidRPr="004615D3" w:rsidTr="00403880">
        <w:trPr>
          <w:trHeight w:val="2490"/>
        </w:trPr>
        <w:tc>
          <w:tcPr>
            <w:tcW w:w="5145" w:type="dxa"/>
            <w:gridSpan w:val="2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Уровень / результат участия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Информация о количестве участников (призеров, победителей) интеллектуальных конкурсных мероприятий за 2023-2024 учебный год</w:t>
            </w:r>
          </w:p>
        </w:tc>
        <w:tc>
          <w:tcPr>
            <w:tcW w:w="2468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Информация о количестве участников (призеров, победителей) научно-практических конференций в 2023-2024 учебном году</w:t>
            </w:r>
          </w:p>
        </w:tc>
        <w:tc>
          <w:tcPr>
            <w:tcW w:w="4220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Информация о количестве участников (призеров, победителей) "Профессионалы" в 2023-2024 учебном году (компетенция) </w:t>
            </w:r>
          </w:p>
        </w:tc>
      </w:tr>
      <w:tr w:rsidR="00403880" w:rsidRPr="00403880" w:rsidTr="00403880">
        <w:trPr>
          <w:trHeight w:val="720"/>
        </w:trPr>
        <w:tc>
          <w:tcPr>
            <w:tcW w:w="2820" w:type="dxa"/>
            <w:vMerge w:val="restart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Муниципальный уровнь</w:t>
            </w: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участников</w:t>
            </w:r>
          </w:p>
        </w:tc>
        <w:tc>
          <w:tcPr>
            <w:tcW w:w="3017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68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20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3880" w:rsidRPr="00403880" w:rsidTr="00403880">
        <w:trPr>
          <w:trHeight w:val="765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призеров</w:t>
            </w:r>
          </w:p>
        </w:tc>
        <w:tc>
          <w:tcPr>
            <w:tcW w:w="3017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2468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20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3880" w:rsidRPr="00403880" w:rsidTr="00403880">
        <w:trPr>
          <w:trHeight w:val="495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победителей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468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220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3880" w:rsidRPr="00403880" w:rsidTr="00403880">
        <w:trPr>
          <w:trHeight w:val="600"/>
        </w:trPr>
        <w:tc>
          <w:tcPr>
            <w:tcW w:w="2820" w:type="dxa"/>
            <w:vMerge w:val="restart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Региональный уровнь</w:t>
            </w: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участников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68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20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3880" w:rsidRPr="00403880" w:rsidTr="00403880">
        <w:trPr>
          <w:trHeight w:val="600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призеров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468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20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3880" w:rsidRPr="00403880" w:rsidTr="00403880">
        <w:trPr>
          <w:trHeight w:val="600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победителей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68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20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3880" w:rsidRPr="00403880" w:rsidTr="00403880">
        <w:trPr>
          <w:trHeight w:val="525"/>
        </w:trPr>
        <w:tc>
          <w:tcPr>
            <w:tcW w:w="2820" w:type="dxa"/>
            <w:vMerge w:val="restart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Всероссийский и международный уровнь </w:t>
            </w: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участников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68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20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3880" w:rsidRPr="00403880" w:rsidTr="00403880">
        <w:trPr>
          <w:trHeight w:val="600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призеров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68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20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3880" w:rsidRPr="00403880" w:rsidTr="00403880">
        <w:trPr>
          <w:trHeight w:val="600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победителей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468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20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3880" w:rsidRPr="004615D3" w:rsidTr="00403880">
        <w:trPr>
          <w:trHeight w:val="540"/>
        </w:trPr>
        <w:tc>
          <w:tcPr>
            <w:tcW w:w="14850" w:type="dxa"/>
            <w:gridSpan w:val="5"/>
            <w:hideMark/>
          </w:tcPr>
          <w:p w:rsidR="00403880" w:rsidRPr="006C6C78" w:rsidRDefault="00403880" w:rsidP="00403880">
            <w:pPr>
              <w:pStyle w:val="a4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C6C78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Олимпиады для школьников 2023-2024 учебный год</w:t>
            </w:r>
          </w:p>
        </w:tc>
      </w:tr>
      <w:tr w:rsidR="00403880" w:rsidRPr="004615D3" w:rsidTr="00403880">
        <w:trPr>
          <w:trHeight w:val="945"/>
        </w:trPr>
        <w:tc>
          <w:tcPr>
            <w:tcW w:w="5145" w:type="dxa"/>
            <w:gridSpan w:val="2"/>
            <w:vMerge w:val="restart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Уровень / результат участия</w:t>
            </w:r>
          </w:p>
        </w:tc>
        <w:tc>
          <w:tcPr>
            <w:tcW w:w="9705" w:type="dxa"/>
            <w:gridSpan w:val="3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Информация о количестве участников, призерах, победителях Олимпиады школьников в 2023-2024 учебном году (кроме Всероссийской олимпиады школьников по предметам) </w:t>
            </w:r>
          </w:p>
        </w:tc>
      </w:tr>
      <w:tr w:rsidR="00403880" w:rsidRPr="00403880" w:rsidTr="00403880">
        <w:trPr>
          <w:trHeight w:val="739"/>
        </w:trPr>
        <w:tc>
          <w:tcPr>
            <w:tcW w:w="5145" w:type="dxa"/>
            <w:gridSpan w:val="2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 участников</w:t>
            </w:r>
          </w:p>
        </w:tc>
        <w:tc>
          <w:tcPr>
            <w:tcW w:w="6688" w:type="dxa"/>
            <w:gridSpan w:val="2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Название олимпиады</w:t>
            </w:r>
          </w:p>
        </w:tc>
      </w:tr>
      <w:tr w:rsidR="00403880" w:rsidRPr="004615D3" w:rsidTr="00403880">
        <w:trPr>
          <w:trHeight w:val="945"/>
        </w:trPr>
        <w:tc>
          <w:tcPr>
            <w:tcW w:w="2820" w:type="dxa"/>
            <w:vMerge w:val="restart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Муниципальный уровнь</w:t>
            </w: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участников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688" w:type="dxa"/>
            <w:gridSpan w:val="2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МО по психологии, по английскому языку, по русскому языку, по окружающему миру, по музыке, по истории</w:t>
            </w:r>
          </w:p>
        </w:tc>
      </w:tr>
      <w:tr w:rsidR="00403880" w:rsidRPr="00403880" w:rsidTr="00403880">
        <w:trPr>
          <w:trHeight w:val="420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призеров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6688" w:type="dxa"/>
            <w:gridSpan w:val="2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03880" w:rsidRPr="00403880" w:rsidTr="00403880">
        <w:trPr>
          <w:trHeight w:val="435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победителей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88" w:type="dxa"/>
            <w:gridSpan w:val="2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03880" w:rsidRPr="004615D3" w:rsidTr="00403880">
        <w:trPr>
          <w:trHeight w:val="315"/>
        </w:trPr>
        <w:tc>
          <w:tcPr>
            <w:tcW w:w="2820" w:type="dxa"/>
            <w:vMerge w:val="restart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Региональный уровнь</w:t>
            </w: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участников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688" w:type="dxa"/>
            <w:gridSpan w:val="2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XXXI</w:t>
            </w: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Рег. олимпиада по ОБ</w:t>
            </w:r>
          </w:p>
        </w:tc>
      </w:tr>
      <w:tr w:rsidR="00403880" w:rsidRPr="00403880" w:rsidTr="00403880">
        <w:trPr>
          <w:trHeight w:val="315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призеров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68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20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03880" w:rsidRPr="00403880" w:rsidTr="00403880">
        <w:trPr>
          <w:trHeight w:val="315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победителей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68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20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03880" w:rsidRPr="004615D3" w:rsidTr="00403880">
        <w:trPr>
          <w:trHeight w:val="315"/>
        </w:trPr>
        <w:tc>
          <w:tcPr>
            <w:tcW w:w="2820" w:type="dxa"/>
            <w:vMerge w:val="restart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Всероссийский уровнь </w:t>
            </w: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участников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349</w:t>
            </w:r>
          </w:p>
        </w:tc>
        <w:tc>
          <w:tcPr>
            <w:tcW w:w="6688" w:type="dxa"/>
            <w:gridSpan w:val="2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"Олимпис" "КИТ" на Учи.ру</w:t>
            </w:r>
          </w:p>
        </w:tc>
      </w:tr>
      <w:tr w:rsidR="00403880" w:rsidRPr="00403880" w:rsidTr="00403880">
        <w:trPr>
          <w:trHeight w:val="315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призеров</w:t>
            </w:r>
          </w:p>
        </w:tc>
        <w:tc>
          <w:tcPr>
            <w:tcW w:w="3017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6688" w:type="dxa"/>
            <w:gridSpan w:val="2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03880" w:rsidRPr="00403880" w:rsidTr="00403880">
        <w:trPr>
          <w:trHeight w:val="390"/>
        </w:trPr>
        <w:tc>
          <w:tcPr>
            <w:tcW w:w="2820" w:type="dxa"/>
            <w:vMerge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5" w:type="dxa"/>
            <w:noWrap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победителей</w:t>
            </w:r>
          </w:p>
        </w:tc>
        <w:tc>
          <w:tcPr>
            <w:tcW w:w="3017" w:type="dxa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688" w:type="dxa"/>
            <w:gridSpan w:val="2"/>
            <w:hideMark/>
          </w:tcPr>
          <w:p w:rsidR="00403880" w:rsidRPr="00403880" w:rsidRDefault="00403880" w:rsidP="00403880">
            <w:pPr>
              <w:pStyle w:val="a4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03880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403880" w:rsidRPr="00403880" w:rsidRDefault="00403880" w:rsidP="00403880">
      <w:pPr>
        <w:pStyle w:val="a4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403880" w:rsidRPr="00403880" w:rsidRDefault="00403880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403880" w:rsidRPr="00403880" w:rsidRDefault="00403880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403880" w:rsidRPr="00403880" w:rsidRDefault="00403880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AF13F7" w:rsidRDefault="00AF13F7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403880" w:rsidRDefault="0040388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5B66" w:rsidRDefault="006C6C78" w:rsidP="00B75B66">
      <w:pPr>
        <w:pStyle w:val="a4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5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Информация об учащихся (воспитанниках) - </w:t>
      </w:r>
      <w:r w:rsidRPr="00B75B66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победителях</w:t>
      </w:r>
      <w:r w:rsidRPr="00B75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конкурсных мероприятий (в т.ч. НПК) за 2023-2024 учебный год</w:t>
      </w:r>
    </w:p>
    <w:p w:rsidR="00B852CF" w:rsidRPr="00B75B66" w:rsidRDefault="006C6C78" w:rsidP="00B75B66">
      <w:pPr>
        <w:pStyle w:val="a4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75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(август 2023 года - июнь 2024 года), кроме победителей Всероссийской олимпиады школьников</w:t>
      </w:r>
    </w:p>
    <w:tbl>
      <w:tblPr>
        <w:tblW w:w="151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078"/>
        <w:gridCol w:w="4480"/>
        <w:gridCol w:w="3942"/>
        <w:gridCol w:w="2000"/>
        <w:gridCol w:w="2920"/>
      </w:tblGrid>
      <w:tr w:rsidR="00B852CF" w:rsidRPr="00B852CF" w:rsidTr="00B852CF">
        <w:trPr>
          <w:trHeight w:val="2074"/>
        </w:trPr>
        <w:tc>
          <w:tcPr>
            <w:tcW w:w="720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078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Класс (группа)</w:t>
            </w:r>
          </w:p>
        </w:tc>
        <w:tc>
          <w:tcPr>
            <w:tcW w:w="4480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Уровень </w:t>
            </w:r>
            <w:r w:rsidRPr="00DD7DE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победителя </w:t>
            </w: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(регионального (Р), всероссийского (В), международного (Межд) уровней)</w:t>
            </w:r>
          </w:p>
        </w:tc>
        <w:tc>
          <w:tcPr>
            <w:tcW w:w="3942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Наименование конкурса (указать организатора конкурса (организация), </w:t>
            </w:r>
          </w:p>
        </w:tc>
        <w:tc>
          <w:tcPr>
            <w:tcW w:w="2000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Форма участия (очно, дистанцонно)</w:t>
            </w:r>
          </w:p>
        </w:tc>
        <w:tc>
          <w:tcPr>
            <w:tcW w:w="2920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Месяц проведения</w:t>
            </w:r>
          </w:p>
        </w:tc>
      </w:tr>
      <w:tr w:rsidR="00B852CF" w:rsidRPr="00B852CF" w:rsidTr="00B852CF">
        <w:trPr>
          <w:trHeight w:val="31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8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Межд</w:t>
            </w:r>
          </w:p>
        </w:tc>
        <w:tc>
          <w:tcPr>
            <w:tcW w:w="3942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VII международная НПК «Фемида»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B852CF" w:rsidRPr="00B852CF" w:rsidTr="00B852CF">
        <w:trPr>
          <w:trHeight w:val="31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8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Межд</w:t>
            </w:r>
          </w:p>
        </w:tc>
        <w:tc>
          <w:tcPr>
            <w:tcW w:w="3942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VII международная НПК «Фемида»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B852CF" w:rsidRPr="00B852CF" w:rsidTr="00B852CF">
        <w:trPr>
          <w:trHeight w:val="31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Региональная НПК «Диалог культур»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B852CF" w:rsidRPr="00B852CF" w:rsidTr="00B852CF">
        <w:trPr>
          <w:trHeight w:val="12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IV  региональная учебно-практическая конференция детских исследовательских и проектных работ «Эврика»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B852CF" w:rsidRPr="00B852CF" w:rsidTr="00B852CF">
        <w:trPr>
          <w:trHeight w:val="252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V Областной полимодальный научно-методический форум естественнонаучных дисциплин «Интеграция дисциплин как способ формирования экологических и здоровьесберегающих компетенций субъектов образовательного процесса»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157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Дистанционный конкурс рисунков о Байкале «Байкал родной, тобой любуюсь» V регионального краеведческого конкурса «Знатоки Байкала»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дистанционно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B852CF" w:rsidRPr="00B852CF" w:rsidTr="00B852CF">
        <w:trPr>
          <w:trHeight w:val="63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Игровая олимпиада по математике  Плюс Детям от Яндекс. Учебник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дистанционно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B852CF" w:rsidRPr="00B852CF" w:rsidTr="00B852CF">
        <w:trPr>
          <w:trHeight w:val="63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Игровая олимпиада по математике  Плюс Детям от Яндекс. Учебник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дистанционно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V региональный конкурс по художественному слову «Как хорошо на свете без войны»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Всероссийская онлайн-олимпиада Учи.ру «Безопасные дороги» для учеников 1-9 классов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дистанционно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Всероссийская онлайн-олимпиада Учи.ру «Безопасные дороги» для учеников 1-9 классов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дистанционно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6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Всероссийская онлайн-олимпиада Учи.ру «Наука вокруг нас»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дистанционно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B852CF" w:rsidRPr="00B852CF" w:rsidTr="00B852CF">
        <w:trPr>
          <w:trHeight w:val="15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Дистанционный конкурс литературных произведений собственного сочинения о Байкале «Я пишу о Байкале» V регионального краеведческого конкурса «Знатоки Байкала»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дистанционно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VI областной военно – патриотический конкурс «От солдата до генерала - 2024»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VI областной военно – патриотический конкурс «От солдата до генерала - 2024»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VI областной военно – патриотический конкурс «От солдата до генерала - 2024»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VI областной военно – патриотический конкурс «От солдата до генерала - 2024»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VI областной военно – патриотический конкурс «От солдата до генерала - 2024»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VI областной военно – патриотический конкурс «От солдата до генерала - 2024»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VI областной военно – патриотический конкурс «От солдата до генерала - 2024»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6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XXXI Региональная олимпиада  по основам безопасности и экологии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6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XXXI Региональная олимпиада  по основам безопасности и экологии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6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XXXI Региональная олимпиада  по основам безопасности и экологии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6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XXXI Региональная олимпиада  по основам безопасности и экологии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6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XXXI Региональная олимпиада  по основам безопасности и экологии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B852CF" w:rsidRPr="00B852CF" w:rsidTr="00B852CF">
        <w:trPr>
          <w:trHeight w:val="9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>41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942" w:type="dxa"/>
            <w:shd w:val="clear" w:color="auto" w:fill="auto"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 Всероссийский физкультурно-спортивный комплекс «Готов к труду и обороне»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очно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852CF" w:rsidRPr="00DD7DE1" w:rsidRDefault="00B852CF" w:rsidP="00DD7D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DD7DE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</w:tr>
    </w:tbl>
    <w:p w:rsidR="00A95636" w:rsidRPr="00B75B66" w:rsidRDefault="00B830DE" w:rsidP="00B75B6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75B66">
        <w:rPr>
          <w:rFonts w:hAnsi="Times New Roman" w:cs="Times New Roman"/>
          <w:b/>
          <w:color w:val="000000"/>
          <w:sz w:val="24"/>
          <w:szCs w:val="24"/>
          <w:lang w:val="ru-RU"/>
        </w:rPr>
        <w:t>Участие педагогов</w:t>
      </w:r>
      <w:r w:rsidR="00B852CF" w:rsidRPr="00B75B6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образовательной организации</w:t>
      </w:r>
      <w:r w:rsidRPr="00B75B6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 профессиональных конкурсах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36"/>
        <w:gridCol w:w="2319"/>
        <w:gridCol w:w="2172"/>
        <w:gridCol w:w="2302"/>
        <w:gridCol w:w="2221"/>
        <w:gridCol w:w="1765"/>
        <w:gridCol w:w="2937"/>
      </w:tblGrid>
      <w:tr w:rsidR="00A95636" w:rsidRPr="004615D3" w:rsidTr="00115707">
        <w:trPr>
          <w:trHeight w:val="585"/>
        </w:trPr>
        <w:tc>
          <w:tcPr>
            <w:tcW w:w="15352" w:type="dxa"/>
            <w:gridSpan w:val="7"/>
            <w:hideMark/>
          </w:tcPr>
          <w:p w:rsidR="00A95636" w:rsidRPr="00A95636" w:rsidRDefault="00A95636" w:rsidP="00A95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участников профессиональных конкурсов, в том числе дистанционных, результативность</w:t>
            </w:r>
          </w:p>
        </w:tc>
      </w:tr>
      <w:tr w:rsidR="00A95636" w:rsidRPr="00A95636" w:rsidTr="00115707">
        <w:trPr>
          <w:trHeight w:val="300"/>
        </w:trPr>
        <w:tc>
          <w:tcPr>
            <w:tcW w:w="1636" w:type="dxa"/>
            <w:vMerge w:val="restart"/>
            <w:noWrap/>
            <w:hideMark/>
          </w:tcPr>
          <w:p w:rsidR="00A95636" w:rsidRPr="00A95636" w:rsidRDefault="00A95636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ОУ №</w:t>
            </w:r>
          </w:p>
        </w:tc>
        <w:tc>
          <w:tcPr>
            <w:tcW w:w="6793" w:type="dxa"/>
            <w:gridSpan w:val="3"/>
            <w:hideMark/>
          </w:tcPr>
          <w:p w:rsidR="00A95636" w:rsidRPr="00A95636" w:rsidRDefault="00A95636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регионального уровня</w:t>
            </w:r>
          </w:p>
        </w:tc>
        <w:tc>
          <w:tcPr>
            <w:tcW w:w="6923" w:type="dxa"/>
            <w:gridSpan w:val="3"/>
            <w:hideMark/>
          </w:tcPr>
          <w:p w:rsidR="00A95636" w:rsidRPr="00A95636" w:rsidRDefault="00A95636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всероссийского и международного уровней</w:t>
            </w:r>
          </w:p>
        </w:tc>
      </w:tr>
      <w:tr w:rsidR="00A95636" w:rsidRPr="00A95636" w:rsidTr="00115707">
        <w:trPr>
          <w:trHeight w:val="1819"/>
        </w:trPr>
        <w:tc>
          <w:tcPr>
            <w:tcW w:w="1636" w:type="dxa"/>
            <w:vMerge/>
            <w:hideMark/>
          </w:tcPr>
          <w:p w:rsidR="00A95636" w:rsidRPr="00A95636" w:rsidRDefault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  <w:hideMark/>
          </w:tcPr>
          <w:p w:rsidR="00A95636" w:rsidRPr="00A95636" w:rsidRDefault="00A95636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 </w:t>
            </w:r>
            <w:r w:rsidRPr="00A95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участников</w:t>
            </w: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профессиональных конкурсов</w:t>
            </w:r>
          </w:p>
        </w:tc>
        <w:tc>
          <w:tcPr>
            <w:tcW w:w="2172" w:type="dxa"/>
            <w:hideMark/>
          </w:tcPr>
          <w:p w:rsidR="00A95636" w:rsidRPr="00A95636" w:rsidRDefault="00A95636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из них </w:t>
            </w:r>
            <w:r w:rsidRPr="00A95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призеров</w:t>
            </w:r>
          </w:p>
        </w:tc>
        <w:tc>
          <w:tcPr>
            <w:tcW w:w="2302" w:type="dxa"/>
            <w:hideMark/>
          </w:tcPr>
          <w:p w:rsidR="00A95636" w:rsidRPr="00A95636" w:rsidRDefault="00A95636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из них </w:t>
            </w:r>
            <w:r w:rsidRPr="00A95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победителей</w:t>
            </w:r>
          </w:p>
        </w:tc>
        <w:tc>
          <w:tcPr>
            <w:tcW w:w="2221" w:type="dxa"/>
            <w:hideMark/>
          </w:tcPr>
          <w:p w:rsidR="00A95636" w:rsidRPr="00A95636" w:rsidRDefault="00A95636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 </w:t>
            </w:r>
            <w:r w:rsidRPr="00A95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участников</w:t>
            </w: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профессиональных конкурсов</w:t>
            </w:r>
          </w:p>
        </w:tc>
        <w:tc>
          <w:tcPr>
            <w:tcW w:w="1765" w:type="dxa"/>
            <w:hideMark/>
          </w:tcPr>
          <w:p w:rsidR="00A95636" w:rsidRPr="00A95636" w:rsidRDefault="00A95636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из них </w:t>
            </w:r>
            <w:r w:rsidRPr="00A95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призеров</w:t>
            </w:r>
          </w:p>
        </w:tc>
        <w:tc>
          <w:tcPr>
            <w:tcW w:w="2937" w:type="dxa"/>
            <w:hideMark/>
          </w:tcPr>
          <w:p w:rsidR="00A95636" w:rsidRPr="00A95636" w:rsidRDefault="00A95636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из них </w:t>
            </w:r>
            <w:r w:rsidRPr="00A95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победителей</w:t>
            </w:r>
          </w:p>
        </w:tc>
      </w:tr>
      <w:tr w:rsidR="00A95636" w:rsidRPr="00626C08" w:rsidTr="00115707">
        <w:trPr>
          <w:trHeight w:val="634"/>
        </w:trPr>
        <w:tc>
          <w:tcPr>
            <w:tcW w:w="1636" w:type="dxa"/>
            <w:hideMark/>
          </w:tcPr>
          <w:p w:rsidR="00A95636" w:rsidRPr="00626C08" w:rsidRDefault="00A95636" w:rsidP="00A95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6C08">
              <w:rPr>
                <w:rFonts w:hAnsi="Times New Roman" w:cs="Times New Roman"/>
                <w:color w:val="000000"/>
                <w:sz w:val="24"/>
                <w:szCs w:val="24"/>
              </w:rPr>
              <w:t>МБОУ "СОШ № 39</w:t>
            </w:r>
            <w:r w:rsidR="00626C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им. Героя РФ генерала армии Зиничева Е.Н.</w:t>
            </w:r>
          </w:p>
        </w:tc>
        <w:tc>
          <w:tcPr>
            <w:tcW w:w="2319" w:type="dxa"/>
            <w:noWrap/>
            <w:hideMark/>
          </w:tcPr>
          <w:p w:rsidR="00A95636" w:rsidRPr="00626C08" w:rsidRDefault="00A95636" w:rsidP="00A956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C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2" w:type="dxa"/>
            <w:noWrap/>
            <w:hideMark/>
          </w:tcPr>
          <w:p w:rsidR="00A95636" w:rsidRPr="00626C08" w:rsidRDefault="00A95636" w:rsidP="00A956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C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2" w:type="dxa"/>
            <w:noWrap/>
            <w:hideMark/>
          </w:tcPr>
          <w:p w:rsidR="00A95636" w:rsidRPr="00626C08" w:rsidRDefault="00A95636" w:rsidP="00A956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C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  <w:noWrap/>
            <w:hideMark/>
          </w:tcPr>
          <w:p w:rsidR="00A95636" w:rsidRPr="00626C08" w:rsidRDefault="00A95636" w:rsidP="00A956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C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5" w:type="dxa"/>
            <w:noWrap/>
            <w:hideMark/>
          </w:tcPr>
          <w:p w:rsidR="00A95636" w:rsidRPr="00626C08" w:rsidRDefault="00A95636" w:rsidP="00A956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C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7" w:type="dxa"/>
            <w:noWrap/>
            <w:hideMark/>
          </w:tcPr>
          <w:p w:rsidR="00A95636" w:rsidRPr="00626C08" w:rsidRDefault="00A95636" w:rsidP="00A956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C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115707" w:rsidRPr="00626C08" w:rsidRDefault="00115707" w:rsidP="00626C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0"/>
        <w:tblW w:w="15417" w:type="dxa"/>
        <w:tblLook w:val="04A0" w:firstRow="1" w:lastRow="0" w:firstColumn="1" w:lastColumn="0" w:noHBand="0" w:noVBand="1"/>
      </w:tblPr>
      <w:tblGrid>
        <w:gridCol w:w="900"/>
        <w:gridCol w:w="2020"/>
        <w:gridCol w:w="2480"/>
        <w:gridCol w:w="5198"/>
        <w:gridCol w:w="1843"/>
        <w:gridCol w:w="2976"/>
      </w:tblGrid>
      <w:tr w:rsidR="00AF13F7" w:rsidRPr="00115707" w:rsidTr="00AF13F7">
        <w:trPr>
          <w:trHeight w:val="1981"/>
        </w:trPr>
        <w:tc>
          <w:tcPr>
            <w:tcW w:w="900" w:type="dxa"/>
            <w:hideMark/>
          </w:tcPr>
          <w:p w:rsidR="00AF13F7" w:rsidRPr="00626C08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6C08"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hideMark/>
          </w:tcPr>
          <w:p w:rsidR="00AF13F7" w:rsidRPr="00626C08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6C08">
              <w:rPr>
                <w:rFonts w:hAnsi="Times New Roman" w:cs="Times New Roman"/>
                <w:color w:val="000000"/>
                <w:sz w:val="24"/>
                <w:szCs w:val="24"/>
              </w:rPr>
              <w:t>Победитель, призёр</w:t>
            </w:r>
          </w:p>
        </w:tc>
        <w:tc>
          <w:tcPr>
            <w:tcW w:w="2480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Уровень победителя</w:t>
            </w: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br/>
              <w:t xml:space="preserve"> (муниципальный (М), региональный (Р),</w:t>
            </w: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br/>
              <w:t xml:space="preserve"> всероссийский (В) 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конкурса /указать организатора конкурса (организация)</w:t>
            </w:r>
          </w:p>
        </w:tc>
        <w:tc>
          <w:tcPr>
            <w:tcW w:w="1843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Месяц проведения</w:t>
            </w:r>
          </w:p>
        </w:tc>
        <w:tc>
          <w:tcPr>
            <w:tcW w:w="2976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Форма участия      (очно, дистанционно)</w:t>
            </w:r>
          </w:p>
        </w:tc>
      </w:tr>
      <w:tr w:rsidR="00AF13F7" w:rsidRPr="00115707" w:rsidTr="00AF13F7">
        <w:trPr>
          <w:trHeight w:val="63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победитель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UCHi</w:t>
            </w: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Программа «Активный учитель» Самый активный учитель в регионе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дистационно</w:t>
            </w:r>
          </w:p>
        </w:tc>
      </w:tr>
      <w:tr w:rsidR="00AF13F7" w:rsidRPr="00115707" w:rsidTr="00AF13F7">
        <w:trPr>
          <w:trHeight w:val="126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Конкурс команд классных руководителей региональной инновационной площадки «Классный руководитель – воспитательная работа без границ»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126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Конкурс команд классных руководителей региональной инновационной площадки «Классный руководитель – воспитательная работа без границ»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126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Конкурс команд классных руководителей региональной инновационной площадки «Классный руководитель – воспитательная работа без границ»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126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Конкурс команд классных руководителей региональной инновационной площадки «Классный руководитель – воспитательная работа без границ»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126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Конкурс команд классных руководителей региональной инновационной площадки «Классный руководитель – воспитательная работа без границ»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90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педагогический марафон «Грани педагогического мастерства – 2023-2024» педагогов НОО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90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педагогический марафон «Грани педагогического мастерства – 2023-2024» педагогов НОО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90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педагогический марафон «Грани педагогического мастерства – 2023-2024» педагогов НОО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90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педагогический марафон «Грани педагогического мастерства – 2023-2024» педагогов НОО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90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педагогический марафон «Грани педагогического мастерства – 2023-2024» педагогов НОО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90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педагогический марафон «Грани педагогического мастерства – 2023-2024» педагогов НОО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90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педагогический марафон «Грани педагогического мастерства – 2023-2024» педагогов НОО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очно</w:t>
            </w:r>
          </w:p>
        </w:tc>
      </w:tr>
      <w:tr w:rsidR="00AF13F7" w:rsidRPr="00115707" w:rsidTr="00AF13F7">
        <w:trPr>
          <w:trHeight w:val="120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педагогический конкурс методических разработок «Урок биологии: актуальные методики преподавания и новые технологии обучения»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дистационно</w:t>
            </w:r>
          </w:p>
        </w:tc>
      </w:tr>
      <w:tr w:rsidR="00AF13F7" w:rsidRPr="00115707" w:rsidTr="00AF13F7">
        <w:trPr>
          <w:trHeight w:val="120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победитель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Межд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конкурс педагогического мастерства «Мой лучший урок» Работа «Сказки А.С. Пушкина в музыке Н.А. Римского – Корсакова»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апрель 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дистационно</w:t>
            </w:r>
          </w:p>
        </w:tc>
      </w:tr>
      <w:tr w:rsidR="00AF13F7" w:rsidRPr="00115707" w:rsidTr="00AF13F7">
        <w:trPr>
          <w:trHeight w:val="600"/>
        </w:trPr>
        <w:tc>
          <w:tcPr>
            <w:tcW w:w="90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02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победитель</w:t>
            </w:r>
          </w:p>
        </w:tc>
        <w:tc>
          <w:tcPr>
            <w:tcW w:w="2480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Межд</w:t>
            </w:r>
          </w:p>
        </w:tc>
        <w:tc>
          <w:tcPr>
            <w:tcW w:w="5198" w:type="dxa"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конкурс профессионального  мастерства и творчества «Талант педагога – 2024»</w:t>
            </w:r>
          </w:p>
        </w:tc>
        <w:tc>
          <w:tcPr>
            <w:tcW w:w="1843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976" w:type="dxa"/>
            <w:noWrap/>
            <w:hideMark/>
          </w:tcPr>
          <w:p w:rsidR="00AF13F7" w:rsidRPr="00115707" w:rsidRDefault="00AF13F7" w:rsidP="0011570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570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дистационно</w:t>
            </w:r>
          </w:p>
        </w:tc>
      </w:tr>
    </w:tbl>
    <w:p w:rsidR="00A95636" w:rsidRPr="00B75B66" w:rsidRDefault="00B830DE" w:rsidP="00B75B6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75B66">
        <w:rPr>
          <w:rFonts w:hAnsi="Times New Roman" w:cs="Times New Roman"/>
          <w:b/>
          <w:color w:val="000000"/>
          <w:sz w:val="24"/>
          <w:szCs w:val="24"/>
          <w:lang w:val="ru-RU"/>
        </w:rPr>
        <w:t>Инновационные проекты, реализуемые на базе образовательной организации</w:t>
      </w:r>
    </w:p>
    <w:tbl>
      <w:tblPr>
        <w:tblStyle w:val="af0"/>
        <w:tblW w:w="15417" w:type="dxa"/>
        <w:tblLook w:val="04A0" w:firstRow="1" w:lastRow="0" w:firstColumn="1" w:lastColumn="0" w:noHBand="0" w:noVBand="1"/>
      </w:tblPr>
      <w:tblGrid>
        <w:gridCol w:w="817"/>
        <w:gridCol w:w="7655"/>
        <w:gridCol w:w="6945"/>
      </w:tblGrid>
      <w:tr w:rsidR="00FA531C" w:rsidRPr="00FA531C" w:rsidTr="00115707">
        <w:trPr>
          <w:trHeight w:val="420"/>
        </w:trPr>
        <w:tc>
          <w:tcPr>
            <w:tcW w:w="15417" w:type="dxa"/>
            <w:gridSpan w:val="3"/>
          </w:tcPr>
          <w:p w:rsidR="00FA531C" w:rsidRPr="00FA531C" w:rsidRDefault="00FA531C" w:rsidP="00A9563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Инновационные проекты</w:t>
            </w:r>
          </w:p>
        </w:tc>
      </w:tr>
      <w:tr w:rsidR="00FA531C" w:rsidRPr="00FA531C" w:rsidTr="00B75B66">
        <w:trPr>
          <w:trHeight w:val="420"/>
        </w:trPr>
        <w:tc>
          <w:tcPr>
            <w:tcW w:w="817" w:type="dxa"/>
            <w:vMerge w:val="restart"/>
            <w:hideMark/>
          </w:tcPr>
          <w:p w:rsidR="00FA531C" w:rsidRPr="00FA531C" w:rsidRDefault="00FA531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0" w:type="dxa"/>
            <w:gridSpan w:val="2"/>
            <w:hideMark/>
          </w:tcPr>
          <w:p w:rsidR="00FA531C" w:rsidRPr="00FA531C" w:rsidRDefault="00FA531C" w:rsidP="00A9563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A531C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Муниципальный уровень</w:t>
            </w:r>
          </w:p>
        </w:tc>
      </w:tr>
      <w:tr w:rsidR="00FA531C" w:rsidRPr="004615D3" w:rsidTr="00B75B66">
        <w:trPr>
          <w:trHeight w:val="629"/>
        </w:trPr>
        <w:tc>
          <w:tcPr>
            <w:tcW w:w="817" w:type="dxa"/>
            <w:vMerge/>
            <w:hideMark/>
          </w:tcPr>
          <w:p w:rsidR="00FA531C" w:rsidRPr="00A95636" w:rsidRDefault="00FA531C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hideMark/>
          </w:tcPr>
          <w:p w:rsidR="00FA531C" w:rsidRPr="00A95636" w:rsidRDefault="00FA531C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Название проекта </w:t>
            </w:r>
          </w:p>
        </w:tc>
        <w:tc>
          <w:tcPr>
            <w:tcW w:w="6945" w:type="dxa"/>
            <w:hideMark/>
          </w:tcPr>
          <w:p w:rsidR="00FA531C" w:rsidRPr="00A95636" w:rsidRDefault="00FA531C" w:rsidP="00A95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</w:rPr>
              <w:t>Статус проекта</w:t>
            </w:r>
            <w:r w:rsidRPr="00A95636">
              <w:rPr>
                <w:rFonts w:hAnsi="Times New Roman" w:cs="Times New Roman"/>
                <w:color w:val="000000"/>
                <w:sz w:val="24"/>
                <w:szCs w:val="24"/>
              </w:rPr>
              <w:br/>
              <w:t>(опорные, базовые ОУ, партнерские проекты, учебно-методические центры и т.д.)</w:t>
            </w:r>
          </w:p>
        </w:tc>
      </w:tr>
      <w:tr w:rsidR="00FA531C" w:rsidRPr="00A95636" w:rsidTr="00B75B66">
        <w:trPr>
          <w:trHeight w:val="945"/>
        </w:trPr>
        <w:tc>
          <w:tcPr>
            <w:tcW w:w="817" w:type="dxa"/>
            <w:noWrap/>
            <w:hideMark/>
          </w:tcPr>
          <w:p w:rsidR="00FA531C" w:rsidRPr="00A95636" w:rsidRDefault="00FA531C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655" w:type="dxa"/>
            <w:hideMark/>
          </w:tcPr>
          <w:p w:rsidR="00FA531C" w:rsidRPr="00A95636" w:rsidRDefault="00FA53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</w:rPr>
              <w:t>"Безопасность в наших руках" Выписка МЭС от 02.10.2023</w:t>
            </w:r>
          </w:p>
        </w:tc>
        <w:tc>
          <w:tcPr>
            <w:tcW w:w="6945" w:type="dxa"/>
            <w:noWrap/>
            <w:hideMark/>
          </w:tcPr>
          <w:p w:rsidR="00FA531C" w:rsidRPr="00A95636" w:rsidRDefault="00FA531C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Базовая опрная площадка</w:t>
            </w:r>
          </w:p>
        </w:tc>
      </w:tr>
      <w:tr w:rsidR="00FA531C" w:rsidRPr="00A95636" w:rsidTr="00B75B66">
        <w:trPr>
          <w:trHeight w:val="945"/>
        </w:trPr>
        <w:tc>
          <w:tcPr>
            <w:tcW w:w="817" w:type="dxa"/>
            <w:noWrap/>
            <w:hideMark/>
          </w:tcPr>
          <w:p w:rsidR="00FA531C" w:rsidRPr="00A95636" w:rsidRDefault="00FA531C" w:rsidP="00A9563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55" w:type="dxa"/>
            <w:hideMark/>
          </w:tcPr>
          <w:p w:rsidR="00FA531C" w:rsidRPr="00A95636" w:rsidRDefault="00FA531C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"У нас одно Отечество - Россия!" </w:t>
            </w: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Выписка от 02.10.2023</w:t>
            </w:r>
          </w:p>
        </w:tc>
        <w:tc>
          <w:tcPr>
            <w:tcW w:w="6945" w:type="dxa"/>
            <w:noWrap/>
            <w:hideMark/>
          </w:tcPr>
          <w:p w:rsidR="00FA531C" w:rsidRPr="00A95636" w:rsidRDefault="00FA531C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5636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Сетевой партнёрский проект</w:t>
            </w:r>
          </w:p>
        </w:tc>
      </w:tr>
    </w:tbl>
    <w:p w:rsidR="00403880" w:rsidRDefault="00403880" w:rsidP="0095295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2C87" w:rsidRPr="0099157F" w:rsidRDefault="00102C87" w:rsidP="0099157F">
      <w:pPr>
        <w:pStyle w:val="a4"/>
        <w:widowControl w:val="0"/>
        <w:numPr>
          <w:ilvl w:val="2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9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Проблемно-ориентированный анализ текущего состояния и результатов самодиагностики.</w:t>
      </w:r>
    </w:p>
    <w:p w:rsidR="00B75B66" w:rsidRPr="00B75B66" w:rsidRDefault="00102C87" w:rsidP="00B75B66">
      <w:pPr>
        <w:pStyle w:val="a4"/>
        <w:numPr>
          <w:ilvl w:val="1"/>
          <w:numId w:val="8"/>
        </w:numPr>
        <w:adjustRightInd w:val="0"/>
        <w:snapToGri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75B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Результаты самодиагностики, установление уровня достижения результатов Проекта</w:t>
      </w:r>
    </w:p>
    <w:p w:rsidR="00102C87" w:rsidRPr="00B75B66" w:rsidRDefault="00102C87" w:rsidP="00B75B66">
      <w:pPr>
        <w:pStyle w:val="a4"/>
        <w:adjustRightInd w:val="0"/>
        <w:snapToGrid w:val="0"/>
        <w:spacing w:before="0" w:beforeAutospacing="0" w:after="0" w:afterAutospacing="0"/>
        <w:ind w:left="1234"/>
        <w:jc w:val="center"/>
        <w:rPr>
          <w:rFonts w:eastAsia="Calibri" w:cstheme="minorHAnsi"/>
          <w:b/>
          <w:lang w:val="ru-RU"/>
        </w:rPr>
      </w:pPr>
      <w:r w:rsidRPr="00B75B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(баллы, уровень по каждому направлению и в целом).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817"/>
        <w:gridCol w:w="2410"/>
        <w:gridCol w:w="1843"/>
        <w:gridCol w:w="1218"/>
        <w:gridCol w:w="1747"/>
        <w:gridCol w:w="1967"/>
        <w:gridCol w:w="2041"/>
        <w:gridCol w:w="3309"/>
      </w:tblGrid>
      <w:tr w:rsidR="00102C87" w:rsidRPr="00AD794C" w:rsidTr="00B052C6">
        <w:trPr>
          <w:trHeight w:val="288"/>
          <w:tblHeader/>
        </w:trPr>
        <w:tc>
          <w:tcPr>
            <w:tcW w:w="817" w:type="dxa"/>
            <w:noWrap/>
            <w:hideMark/>
          </w:tcPr>
          <w:p w:rsidR="00102C87" w:rsidRPr="00AD794C" w:rsidRDefault="00102C87" w:rsidP="00102C87">
            <w:pPr>
              <w:rPr>
                <w:rFonts w:cstheme="minorHAnsi"/>
                <w:b/>
                <w:bCs/>
              </w:rPr>
            </w:pPr>
            <w:r w:rsidRPr="00AD794C"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2410" w:type="dxa"/>
            <w:noWrap/>
            <w:hideMark/>
          </w:tcPr>
          <w:p w:rsidR="00102C87" w:rsidRPr="00AD794C" w:rsidRDefault="00102C87" w:rsidP="00102C87">
            <w:pPr>
              <w:rPr>
                <w:rFonts w:cstheme="minorHAnsi"/>
                <w:b/>
                <w:bCs/>
              </w:rPr>
            </w:pPr>
            <w:r w:rsidRPr="00AD794C">
              <w:rPr>
                <w:rFonts w:cstheme="minorHAnsi"/>
                <w:b/>
                <w:bCs/>
              </w:rPr>
              <w:t>Показатель оценивания</w:t>
            </w:r>
          </w:p>
        </w:tc>
        <w:tc>
          <w:tcPr>
            <w:tcW w:w="1843" w:type="dxa"/>
            <w:noWrap/>
            <w:hideMark/>
          </w:tcPr>
          <w:p w:rsidR="00102C87" w:rsidRPr="00AD794C" w:rsidRDefault="00102C87" w:rsidP="00102C87">
            <w:pPr>
              <w:rPr>
                <w:rFonts w:cstheme="minorHAnsi"/>
                <w:b/>
                <w:bCs/>
              </w:rPr>
            </w:pPr>
            <w:r w:rsidRPr="00AD794C">
              <w:rPr>
                <w:rFonts w:cstheme="minorHAnsi"/>
                <w:b/>
                <w:bCs/>
              </w:rPr>
              <w:t>Значение оценивания</w:t>
            </w:r>
          </w:p>
        </w:tc>
        <w:tc>
          <w:tcPr>
            <w:tcW w:w="1218" w:type="dxa"/>
            <w:noWrap/>
            <w:hideMark/>
          </w:tcPr>
          <w:p w:rsidR="00102C87" w:rsidRPr="00AD794C" w:rsidRDefault="00102C87" w:rsidP="00102C87">
            <w:pPr>
              <w:rPr>
                <w:rFonts w:cstheme="minorHAnsi"/>
                <w:b/>
                <w:bCs/>
              </w:rPr>
            </w:pPr>
            <w:r w:rsidRPr="00AD794C">
              <w:rPr>
                <w:rFonts w:cstheme="minorHAnsi"/>
                <w:b/>
                <w:bCs/>
              </w:rPr>
              <w:t>Балльная оценка</w:t>
            </w:r>
          </w:p>
        </w:tc>
        <w:tc>
          <w:tcPr>
            <w:tcW w:w="1747" w:type="dxa"/>
            <w:noWrap/>
            <w:hideMark/>
          </w:tcPr>
          <w:p w:rsidR="00102C87" w:rsidRPr="00AD794C" w:rsidRDefault="00102C87" w:rsidP="00102C87">
            <w:pPr>
              <w:rPr>
                <w:rFonts w:cstheme="minorHAnsi"/>
                <w:b/>
                <w:bCs/>
              </w:rPr>
            </w:pPr>
            <w:r w:rsidRPr="00AD794C">
              <w:rPr>
                <w:rFonts w:cstheme="minorHAnsi"/>
                <w:b/>
                <w:bCs/>
              </w:rPr>
              <w:t>Магистральное направление, ключевое условие</w:t>
            </w:r>
          </w:p>
        </w:tc>
        <w:tc>
          <w:tcPr>
            <w:tcW w:w="1967" w:type="dxa"/>
            <w:noWrap/>
            <w:hideMark/>
          </w:tcPr>
          <w:p w:rsidR="00102C87" w:rsidRPr="00AD794C" w:rsidRDefault="00102C87" w:rsidP="00102C87">
            <w:pPr>
              <w:rPr>
                <w:rFonts w:cstheme="minorHAnsi"/>
                <w:b/>
                <w:bCs/>
              </w:rPr>
            </w:pPr>
            <w:r w:rsidRPr="00AD794C">
              <w:rPr>
                <w:rFonts w:cstheme="minorHAnsi"/>
                <w:b/>
                <w:bCs/>
              </w:rPr>
              <w:t>Критерий</w:t>
            </w:r>
          </w:p>
        </w:tc>
        <w:tc>
          <w:tcPr>
            <w:tcW w:w="2041" w:type="dxa"/>
            <w:noWrap/>
            <w:hideMark/>
          </w:tcPr>
          <w:p w:rsidR="00102C87" w:rsidRPr="00AD794C" w:rsidRDefault="00102C87" w:rsidP="00102C87">
            <w:pPr>
              <w:rPr>
                <w:rFonts w:cstheme="minorHAnsi"/>
                <w:b/>
                <w:bCs/>
              </w:rPr>
            </w:pPr>
            <w:r w:rsidRPr="00AD794C">
              <w:rPr>
                <w:rFonts w:cstheme="minorHAnsi"/>
                <w:b/>
                <w:bCs/>
              </w:rPr>
              <w:t>Дефициты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rPr>
                <w:rFonts w:cstheme="minorHAnsi"/>
                <w:b/>
                <w:bCs/>
              </w:rPr>
            </w:pPr>
            <w:r w:rsidRPr="00AD794C">
              <w:rPr>
                <w:rFonts w:cstheme="minorHAnsi"/>
                <w:b/>
                <w:bCs/>
              </w:rPr>
              <w:t>Управленческие действия/решения</w:t>
            </w: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      </w:r>
            <w:r w:rsidR="00B052C6">
              <w:rPr>
                <w:rFonts w:cstheme="minorHAnsi"/>
              </w:rPr>
              <w:t xml:space="preserve"> </w:t>
            </w:r>
            <w:r w:rsidRPr="00AD794C">
              <w:rPr>
                <w:rFonts w:cstheme="minorHAnsi"/>
              </w:rPr>
              <w:t>(критический показатель)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2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«Знание»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Образовательный процесс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Использование модульного принципа осовения образовательных программ (одна программа реализуется </w:t>
            </w:r>
            <w:r w:rsidRPr="00AD794C">
              <w:rPr>
                <w:rFonts w:cstheme="minorHAnsi"/>
              </w:rPr>
              <w:lastRenderedPageBreak/>
              <w:t>несколькими педагогами, обладающими большими компетенциями по определенному направлению).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участия педагогов в профессиональных конкурсах и олимпиадах.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Недостаточная работа по подготовке обучающихся к выбору профиля </w:t>
            </w:r>
            <w:r w:rsidRPr="00AD794C">
              <w:rPr>
                <w:rFonts w:cstheme="minorHAnsi"/>
              </w:rPr>
              <w:lastRenderedPageBreak/>
              <w:t xml:space="preserve">обучения. 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Назначение педагога-куратора для индивидуального сопровождения обучающегося: консультирования по выбору </w:t>
            </w:r>
            <w:r w:rsidRPr="00AD794C">
              <w:rPr>
                <w:rFonts w:cstheme="minorHAnsi"/>
              </w:rPr>
              <w:lastRenderedPageBreak/>
              <w:t>предметов ГИА, по определнию профиля, личного образовательного маршрута и т. д.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Недостаточное качество управления </w:t>
            </w:r>
            <w:r w:rsidRPr="00AD794C">
              <w:rPr>
                <w:rFonts w:cstheme="minorHAnsi"/>
              </w:rPr>
              <w:lastRenderedPageBreak/>
              <w:t>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Актуализация требований ЛНА (Положение об организации профильного </w:t>
            </w:r>
            <w:r w:rsidRPr="00AD794C">
              <w:rPr>
                <w:rFonts w:cstheme="minorHAnsi"/>
              </w:rPr>
              <w:lastRenderedPageBreak/>
              <w:t>обучения, индивидуальных учебных планах, ИОМ педагогических работников).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административного контроля организации профильного обучения.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обучения педагогов по составлению индивидуальных учебных планов, ИОМов.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Использование автоматизированных систем по организационно-</w:t>
            </w:r>
            <w:r w:rsidRPr="00AD794C">
              <w:rPr>
                <w:rFonts w:cstheme="minorHAnsi"/>
              </w:rPr>
              <w:lastRenderedPageBreak/>
              <w:t>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диагностики запросов на профильное обучение.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</w:t>
            </w:r>
            <w:r w:rsidRPr="00AD794C">
              <w:rPr>
                <w:rFonts w:cstheme="minorHAnsi"/>
              </w:rPr>
              <w:lastRenderedPageBreak/>
              <w:t xml:space="preserve">ИУП. 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</w:t>
            </w:r>
            <w:r w:rsidRPr="00AD794C">
              <w:rPr>
                <w:rFonts w:cstheme="minorHAnsi"/>
              </w:rPr>
              <w:lastRenderedPageBreak/>
              <w:t>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Обеспечение формирования индивидуальной траектории развития обучающегося (содержание учебных </w:t>
            </w:r>
            <w:r w:rsidRPr="00AD794C">
              <w:rPr>
                <w:rFonts w:cstheme="minorHAnsi"/>
              </w:rPr>
              <w:lastRenderedPageBreak/>
              <w:t>предметов, курсов, модулей, темп и формы образования), реализация ИУП.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кадровых,  материально-технических и финансовых ресурсов для реализации ИУП.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Обеспеченность учебниками и учебными пособиями, </w:t>
            </w:r>
            <w:r w:rsidRPr="00AD794C">
              <w:rPr>
                <w:rFonts w:cstheme="minorHAnsi"/>
              </w:rPr>
              <w:lastRenderedPageBreak/>
              <w:t>в том числе специальными учебниками и учебными пособиями для обучающихся с ОВЗ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Не обеспечено учебниками в полном объеме 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0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«Знание»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Образовательный процесс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 актуализирован перечень учебников и </w:t>
            </w:r>
            <w:r w:rsidRPr="00AD794C">
              <w:rPr>
                <w:rFonts w:cstheme="minorHAnsi"/>
              </w:rPr>
              <w:lastRenderedPageBreak/>
              <w:t>учебных пособий согласно ФПУ для обеспечения ООП.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Применение электронного учета библиотечного фонда.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внебюджетных фондов.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Привлечение внебюджетных фондов (грантов, инвестиций).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системы контроля использования финансовых ресурсов.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Изучение нормативной базы (федеральный перечень учебников).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анализа наличия в полном объеме учебников и учебных пособий.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поиска и обмена учебниками с другими общеобразовательными организациями.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Углубленное изучение отдельных предметов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Углубленное изучение одного или более предметов реализуется не </w:t>
            </w:r>
            <w:r w:rsidRPr="00AD794C">
              <w:rPr>
                <w:rFonts w:cstheme="minorHAnsi"/>
              </w:rPr>
              <w:lastRenderedPageBreak/>
              <w:t xml:space="preserve">менее чем в одном классе одной из параллелей со 2 по 9 класс 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1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«Знание»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Образовательный процесс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Недостаточная работа по формированию интереса и мотивации </w:t>
            </w:r>
            <w:r w:rsidRPr="00AD794C">
              <w:rPr>
                <w:rFonts w:cstheme="minorHAnsi"/>
              </w:rPr>
              <w:lastRenderedPageBreak/>
              <w:t xml:space="preserve">обучающихся к углубленному изучению отдельных предметов. 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Организация психолого-педагогической диагностики по выявлению образовательных  интересов и потребностей, способностей и </w:t>
            </w:r>
            <w:r w:rsidRPr="00AD794C">
              <w:rPr>
                <w:rFonts w:cstheme="minorHAnsi"/>
              </w:rPr>
              <w:lastRenderedPageBreak/>
              <w:t>талантов обучающихся.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Несовершенная система финансирования ИУП.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 используются возможности реализации </w:t>
            </w:r>
            <w:r w:rsidRPr="00AD794C">
              <w:rPr>
                <w:rFonts w:cstheme="minorHAnsi"/>
              </w:rPr>
              <w:lastRenderedPageBreak/>
              <w:t xml:space="preserve">образовательной программы в сетевой форме.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Создание условий для реализации ООП в сетевой форме: выявление дефицитов, </w:t>
            </w:r>
            <w:r w:rsidRPr="00AD794C">
              <w:rPr>
                <w:rFonts w:cstheme="minorHAnsi"/>
              </w:rPr>
              <w:lastRenderedPageBreak/>
              <w:t>заключение сетевых договоров, мониторинг.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системы формирования запроса.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Отсутствие практики </w:t>
            </w:r>
            <w:r w:rsidRPr="00AD794C">
              <w:rPr>
                <w:rFonts w:cstheme="minorHAnsi"/>
              </w:rPr>
              <w:lastRenderedPageBreak/>
              <w:t>взаимозачета результатов, полученных в иных организациях.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Принятие локально-нормативных актов по </w:t>
            </w:r>
            <w:r w:rsidRPr="00AD794C">
              <w:rPr>
                <w:rFonts w:cstheme="minorHAnsi"/>
              </w:rPr>
              <w:lastRenderedPageBreak/>
              <w:t>взаимозачету образовательных результатов.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Осуществление анализа содержания образовательных программ, программ учебных предметов.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«Знание»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3309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</w:t>
            </w:r>
            <w:r w:rsidRPr="00AD794C">
              <w:rPr>
                <w:rFonts w:cstheme="minorHAnsi"/>
              </w:rPr>
              <w:lastRenderedPageBreak/>
              <w:t>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102C87" w:rsidRPr="00AD794C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«Знание»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Разработатка адаптированных основных общеобразовательных программ.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административного контроля.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</w:t>
            </w:r>
            <w:r w:rsidRPr="00AD794C">
              <w:rPr>
                <w:rFonts w:cstheme="minorHAnsi"/>
              </w:rPr>
              <w:lastRenderedPageBreak/>
              <w:t xml:space="preserve">общеобразовательных программ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</w:t>
            </w:r>
            <w:r w:rsidRPr="00AD794C">
              <w:rPr>
                <w:rFonts w:cstheme="minorHAnsi"/>
              </w:rPr>
              <w:lastRenderedPageBreak/>
              <w:t>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2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«Знание»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</w:t>
            </w:r>
            <w:r w:rsidRPr="00AD794C">
              <w:rPr>
                <w:rFonts w:cstheme="minorHAnsi"/>
              </w:rPr>
              <w:lastRenderedPageBreak/>
              <w:t>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Учебно-дидактическое обеспечение обучения и воспитания по федеральным адаптированным образовательным </w:t>
            </w:r>
            <w:r w:rsidRPr="00AD794C">
              <w:rPr>
                <w:rFonts w:cstheme="minorHAnsi"/>
              </w:rPr>
              <w:lastRenderedPageBreak/>
              <w:t>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Не обеспечено учебниками в полном объеме  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0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«Знание»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Обеспечение условий для организации образования обучающихся с ограниченными </w:t>
            </w:r>
            <w:r w:rsidRPr="00AD794C">
              <w:rPr>
                <w:rFonts w:cstheme="minorHAnsi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Невыполнение управленческой командой общеобразовательной организации административной </w:t>
            </w:r>
            <w:r w:rsidRPr="00AD794C">
              <w:rPr>
                <w:rFonts w:cstheme="minorHAnsi"/>
              </w:rPr>
              <w:lastRenderedPageBreak/>
              <w:t>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приобретения учебников для инклюзивного образования.</w:t>
            </w: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Недостаток профессиональных компетенций педагогических работников в части </w:t>
            </w:r>
            <w:r w:rsidRPr="00AD794C">
              <w:rPr>
                <w:rFonts w:cstheme="minorHAnsi"/>
              </w:rPr>
              <w:lastRenderedPageBreak/>
              <w:t>обучения и воспитания обучающихся с ОВЗ, с инвалидностью.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Создание системы материального и нематериального стимулирования </w:t>
            </w:r>
            <w:r w:rsidRPr="00AD794C">
              <w:rPr>
                <w:rFonts w:cstheme="minorHAnsi"/>
              </w:rPr>
              <w:lastRenderedPageBreak/>
              <w:t>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</w:t>
            </w:r>
            <w:r w:rsidRPr="00AD794C">
              <w:rPr>
                <w:rFonts w:cstheme="minorHAnsi"/>
              </w:rPr>
              <w:lastRenderedPageBreak/>
              <w:t xml:space="preserve">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</w:t>
            </w:r>
            <w:r w:rsidRPr="00AD794C">
              <w:rPr>
                <w:rFonts w:cstheme="minorHAnsi"/>
              </w:rPr>
              <w:lastRenderedPageBreak/>
              <w:t>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Недостаточная работа по формированию мотивации обучающихся к посещению </w:t>
            </w:r>
            <w:r w:rsidRPr="00AD794C">
              <w:rPr>
                <w:rFonts w:cstheme="minorHAnsi"/>
              </w:rPr>
              <w:lastRenderedPageBreak/>
              <w:t>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Разработка общешкольной программы/проекта по организации просветительских мероприятий по ЗОЖ, профилактике курения табака, </w:t>
            </w:r>
            <w:r w:rsidRPr="00AD794C">
              <w:rPr>
                <w:rFonts w:cstheme="minorHAnsi"/>
              </w:rPr>
              <w:lastRenderedPageBreak/>
              <w:t>употребления алкоголя и наркотических средств.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программы профилактики деструктивного поведения подростков.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Отсутствие компетенций у заместителя </w:t>
            </w:r>
            <w:r w:rsidRPr="00AD794C">
              <w:rPr>
                <w:rFonts w:cstheme="minorHAnsi"/>
              </w:rPr>
              <w:lastRenderedPageBreak/>
              <w:t>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Обеспечение повышения квалификации заместителя директора по воспитанию по </w:t>
            </w:r>
            <w:r w:rsidRPr="00AD794C">
              <w:rPr>
                <w:rFonts w:cstheme="minorHAnsi"/>
              </w:rPr>
              <w:lastRenderedPageBreak/>
              <w:t>администрированию деятельности в части реализации программы здоровьесбережения.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единой программы здоровьесбережения.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 1 до 4 видов спорта в ШСК  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«Здоровье»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Создание условий для занятий физической культурой и спортом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Отсутствие сетевой формы реализации программы.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квалифицированных специалистов.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привлечения специалистов из числа родителей, студентов вузов (4-5 курс).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Обеспечение прохождения педагогами курсовой подготовки, профессиональной </w:t>
            </w:r>
            <w:r w:rsidRPr="00AD794C">
              <w:rPr>
                <w:rFonts w:cstheme="minorHAnsi"/>
              </w:rPr>
              <w:lastRenderedPageBreak/>
              <w:t>переподготовки; направление выпускников на целевое обучение.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корпоративного обучения управленческой команды.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Созданный в </w:t>
            </w:r>
            <w:r w:rsidRPr="00AD794C">
              <w:rPr>
                <w:rFonts w:cstheme="minorHAnsi"/>
              </w:rPr>
              <w:lastRenderedPageBreak/>
              <w:t>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Организация работы по </w:t>
            </w:r>
            <w:r w:rsidRPr="00AD794C">
              <w:rPr>
                <w:rFonts w:cstheme="minorHAnsi"/>
              </w:rPr>
              <w:lastRenderedPageBreak/>
              <w:t>включению школьного спортивного клуба в Единый Всероссийский реестр школьных спортивных клубов.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Отсутствие материально-технической базы для проведения </w:t>
            </w:r>
            <w:r w:rsidRPr="00AD794C">
              <w:rPr>
                <w:rFonts w:cstheme="minorHAnsi"/>
              </w:rPr>
              <w:lastRenderedPageBreak/>
              <w:t>массовых физкультурно-спортивных мероприятий.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</w:t>
            </w:r>
            <w:r w:rsidRPr="00AD794C">
              <w:rPr>
                <w:rFonts w:cstheme="minorHAnsi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«Здоровье»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Создание условий для занятий физической культурой и спортом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3309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«Здоровье»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Создание условий для занятий физической культурой и спортом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3309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2 технологических кружка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2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«Творчество»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Развитие талантов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Отсутствуют педагогические кадры для реализации дополнительных общеобразовательных программ технической и естественно-научной </w:t>
            </w:r>
            <w:r w:rsidRPr="00AD794C">
              <w:rPr>
                <w:rFonts w:cstheme="minorHAnsi"/>
              </w:rPr>
              <w:lastRenderedPageBreak/>
              <w:t>направленностей.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Направление запроса в ЦНППМ на формирование ИОМ для педагога.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Привлечение к реализации образовательных программ </w:t>
            </w:r>
            <w:r w:rsidRPr="00AD794C">
              <w:rPr>
                <w:rFonts w:cstheme="minorHAnsi"/>
              </w:rPr>
              <w:lastRenderedPageBreak/>
              <w:t>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 организована </w:t>
            </w:r>
            <w:r w:rsidRPr="00AD794C">
              <w:rPr>
                <w:rFonts w:cstheme="minorHAnsi"/>
              </w:rPr>
              <w:lastRenderedPageBreak/>
              <w:t>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Проведение мониторинга </w:t>
            </w:r>
            <w:r w:rsidRPr="00AD794C">
              <w:rPr>
                <w:rFonts w:cstheme="minorHAnsi"/>
              </w:rPr>
              <w:lastRenderedPageBreak/>
              <w:t>ресурсов внешней среды для реализации программ дополнительного образования.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</w:t>
            </w:r>
            <w:r w:rsidRPr="00AD794C">
              <w:rPr>
                <w:rFonts w:cstheme="minorHAnsi"/>
              </w:rPr>
              <w:lastRenderedPageBreak/>
              <w:t>технической и естественно-научной направленностей.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Организовать проведение мониторинга условий/ресурсов (материальных, </w:t>
            </w:r>
            <w:r w:rsidRPr="00AD794C">
              <w:rPr>
                <w:rFonts w:cstheme="minorHAnsi"/>
              </w:rPr>
              <w:lastRenderedPageBreak/>
              <w:t>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</w:t>
            </w:r>
            <w:r w:rsidRPr="00AD794C">
              <w:rPr>
                <w:rFonts w:cstheme="minorHAnsi"/>
              </w:rPr>
              <w:lastRenderedPageBreak/>
              <w:t>общеобразовательной организации необходимого оборудования, средств обучения и воспитания).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Недостаточная работа по формированию интереса и мотивации </w:t>
            </w:r>
            <w:r w:rsidRPr="00AD794C">
              <w:rPr>
                <w:rFonts w:cstheme="minorHAnsi"/>
              </w:rPr>
              <w:lastRenderedPageBreak/>
              <w:t>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</w:t>
            </w:r>
            <w:r w:rsidRPr="00AD794C">
              <w:rPr>
                <w:rFonts w:cstheme="minorHAnsi"/>
              </w:rPr>
              <w:lastRenderedPageBreak/>
              <w:t>общеобразовательным программ технической и естественно-научной направленностей.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разработана программа технологического кружка.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программы технологического кружка в рамках дополнительного образования.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 определен формат </w:t>
            </w:r>
            <w:r w:rsidRPr="00AD794C">
              <w:rPr>
                <w:rFonts w:cstheme="minorHAnsi"/>
              </w:rPr>
              <w:lastRenderedPageBreak/>
              <w:t>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Утверждение формата организации кружка </w:t>
            </w:r>
            <w:r w:rsidRPr="00AD794C">
              <w:rPr>
                <w:rFonts w:cstheme="minorHAnsi"/>
              </w:rPr>
              <w:lastRenderedPageBreak/>
              <w:t>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3‒4 объединения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2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«Творчество»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Школьные творческие объединения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Направление запроса в ЦНППМ на формирование ИОМ для педагогов.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Недостаточный </w:t>
            </w:r>
            <w:r w:rsidRPr="00AD794C">
              <w:rPr>
                <w:rFonts w:cstheme="minorHAnsi"/>
              </w:rPr>
              <w:lastRenderedPageBreak/>
              <w:t>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Обеспечение повышения </w:t>
            </w:r>
            <w:r w:rsidRPr="00AD794C">
              <w:rPr>
                <w:rFonts w:cstheme="minorHAnsi"/>
              </w:rPr>
              <w:lastRenderedPageBreak/>
              <w:t>квалификации управленческой команды в части организации школьных творческих объединений.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</w:t>
            </w:r>
            <w:r w:rsidRPr="00AD794C">
              <w:rPr>
                <w:rFonts w:cstheme="minorHAnsi"/>
              </w:rPr>
              <w:lastRenderedPageBreak/>
              <w:t>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деятельности школьных творческих объединений в сетевой форме.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</w:t>
            </w:r>
            <w:r w:rsidRPr="00AD794C">
              <w:rPr>
                <w:rFonts w:cstheme="minorHAnsi"/>
              </w:rPr>
              <w:lastRenderedPageBreak/>
              <w:t>коллектив, школьный медиацентр (телевидение, газета, журнал) и др.)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102C87" w:rsidRPr="00AD794C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«Воспитание»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воспитательной деятельности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3309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Реализация программ краеведения и школьного туризма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2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«Воспитание»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воспитательной деятельности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Недостаточно сформирована система работы административной команды с кадрами, отсутствие кадрового резерва </w:t>
            </w:r>
            <w:r w:rsidRPr="00AD794C">
              <w:rPr>
                <w:rFonts w:cstheme="minorHAnsi"/>
              </w:rPr>
              <w:lastRenderedPageBreak/>
              <w:t>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Организация работы по привлечению специалистов других организаций </w:t>
            </w:r>
            <w:r w:rsidRPr="00AD794C">
              <w:rPr>
                <w:rFonts w:cstheme="minorHAnsi"/>
              </w:rPr>
              <w:lastRenderedPageBreak/>
              <w:t>(образовательных, социальных и др.).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Нет защищенных туристических объектов вблизи школы.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Отсутствие материально-технического </w:t>
            </w:r>
            <w:r w:rsidRPr="00AD794C">
              <w:rPr>
                <w:rFonts w:cstheme="minorHAnsi"/>
              </w:rPr>
              <w:lastRenderedPageBreak/>
              <w:t>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Использование для закупки туристического оборудования средств грантов, спонсорской </w:t>
            </w:r>
            <w:r w:rsidRPr="00AD794C">
              <w:rPr>
                <w:rFonts w:cstheme="minorHAnsi"/>
              </w:rPr>
              <w:lastRenderedPageBreak/>
              <w:t>помощи.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Анализ и экспертиза качества школьных программ краеведения и школьного туризма.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</w:t>
            </w:r>
            <w:r w:rsidRPr="00AD794C">
              <w:rPr>
                <w:rFonts w:cstheme="minorHAnsi"/>
              </w:rPr>
              <w:lastRenderedPageBreak/>
              <w:t>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летних тематических смен в школьном лагере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0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«Воспитание»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воспитательной деятельности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Анализ системы воспитания в школе в летний период.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Включение деятельности по оздоровлению детей в Устав образовательной организации.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Проведение мониторинга условий внешней среды для реализации программ тематических летних лагерей. Заключение договоров о </w:t>
            </w:r>
            <w:r w:rsidRPr="00AD794C">
              <w:rPr>
                <w:rFonts w:cstheme="minorHAnsi"/>
              </w:rPr>
              <w:lastRenderedPageBreak/>
              <w:t>реализации программ дополнительного образования в сетевой форме.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Использование разнообразных форм проведения </w:t>
            </w:r>
            <w:r w:rsidRPr="00AD794C">
              <w:rPr>
                <w:rFonts w:cstheme="minorHAnsi"/>
              </w:rPr>
              <w:lastRenderedPageBreak/>
              <w:t>мероприятий в летнем школьном лагере.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Осуществление систематического контроля за реализацией программ в школьном лагере.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разработана программа летнего школьного лагеря.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программы летнего школьного лагеря.</w:t>
            </w: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 школьных военно-патриотических клубов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Отсутствие         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0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«Воспитание»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Ученическое самоуправление, волонтерское движение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плана создания школьного военно-патриотического клуба.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Определение приоритетных </w:t>
            </w:r>
            <w:r w:rsidRPr="00AD794C">
              <w:rPr>
                <w:rFonts w:cstheme="minorHAnsi"/>
              </w:rPr>
              <w:lastRenderedPageBreak/>
              <w:t>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Назначение руководителя школьного военно-патриотического клуба.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Формирование Совета школьного военно-патриотического клуба.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Отсутствует материально-</w:t>
            </w:r>
            <w:r w:rsidRPr="00AD794C">
              <w:rPr>
                <w:rFonts w:cstheme="minorHAnsi"/>
              </w:rPr>
              <w:lastRenderedPageBreak/>
              <w:t>техническое оснащение, необходимое для работы школьного военно-патриотического клуба.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Оптимизация расходов, создание условий для </w:t>
            </w:r>
            <w:r w:rsidRPr="00AD794C">
              <w:rPr>
                <w:rFonts w:cstheme="minorHAnsi"/>
              </w:rPr>
              <w:lastRenderedPageBreak/>
              <w:t>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Недостаток профессиональных компетенций заместителя директора по воспитанию, </w:t>
            </w:r>
            <w:r w:rsidRPr="00AD794C">
              <w:rPr>
                <w:rFonts w:cstheme="minorHAnsi"/>
              </w:rPr>
              <w:lastRenderedPageBreak/>
              <w:t>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Нет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0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«Профориентация»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Сопровождение выбора профессии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 мониторинга потребностей обучающихся в профессиональном обучении.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Анализ условий (инфраструктура), необходимых для реализации программ.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Обеспечение подбора и подготовки педагогических </w:t>
            </w:r>
            <w:r w:rsidRPr="00AD794C">
              <w:rPr>
                <w:rFonts w:cstheme="minorHAnsi"/>
              </w:rPr>
              <w:lastRenderedPageBreak/>
              <w:t>кадров к реализации данных программ.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административного контроля за реализацией программ.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102C87" w:rsidRPr="00AD794C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Участие обучающихся 6‒11 классов в мероприятиях проекта </w:t>
            </w:r>
            <w:r w:rsidR="005E5E4C">
              <w:rPr>
                <w:rFonts w:cstheme="minorHAnsi"/>
              </w:rPr>
              <w:t>«</w:t>
            </w:r>
            <w:r w:rsidRPr="00AD794C">
              <w:rPr>
                <w:rFonts w:cstheme="minorHAnsi"/>
              </w:rPr>
              <w:t>Билет в будущее</w:t>
            </w:r>
            <w:r w:rsidR="005E5E4C">
              <w:rPr>
                <w:rFonts w:cstheme="minorHAnsi"/>
              </w:rPr>
              <w:t>»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Да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Магистральное направление «Профориентация»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Сопровождение выбора профессии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3309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</w:t>
            </w:r>
            <w:r w:rsidRPr="00AD794C">
              <w:rPr>
                <w:rFonts w:cstheme="minorHAnsi"/>
              </w:rPr>
              <w:lastRenderedPageBreak/>
              <w:t>профессиональному мастерству.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Обеспечение на региональном уровне увеличения охвата обучающихся общеобразовательных организаций субъектов </w:t>
            </w:r>
            <w:r w:rsidR="00920DE9">
              <w:rPr>
                <w:rFonts w:cstheme="minorHAnsi"/>
              </w:rPr>
              <w:t>П</w:t>
            </w:r>
            <w:r w:rsidRPr="00AD794C">
              <w:rPr>
                <w:rFonts w:cstheme="minorHAnsi"/>
              </w:rPr>
              <w:t>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Ключевое условие «Учитель. Школьная команда»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</w:t>
            </w:r>
            <w:r w:rsidRPr="00AD794C">
              <w:rPr>
                <w:rFonts w:cstheme="minorHAnsi"/>
              </w:rPr>
              <w:lastRenderedPageBreak/>
              <w:t>последующие действия по их ликвидации, предупреждению.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</w:t>
            </w:r>
            <w:r w:rsidRPr="00AD794C">
              <w:rPr>
                <w:rFonts w:cstheme="minorHAnsi"/>
              </w:rPr>
              <w:lastRenderedPageBreak/>
              <w:t>дальнейшее профессиональное развитие.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 3% до 4% учителей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Ключевое условие «Учитель. Школьная команда»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мотивирующего административного контроля разработки и реализации ИОМа.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Проведение разъяснительных мероприятий по формированию у педагога понимания своих </w:t>
            </w:r>
            <w:r w:rsidRPr="00AD794C">
              <w:rPr>
                <w:rFonts w:cstheme="minorHAnsi"/>
              </w:rPr>
              <w:lastRenderedPageBreak/>
              <w:t>образовательно-профессиональных дефицитов и потребностей.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</w:t>
            </w:r>
            <w:r w:rsidRPr="00AD794C">
              <w:rPr>
                <w:rFonts w:cstheme="minorHAnsi"/>
              </w:rPr>
              <w:lastRenderedPageBreak/>
              <w:t>профессиональной деятельности.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менее 50% педагогических работников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Ключевое условие «Учитель. Школьная команда»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Развитие и повышение квалификации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</w:t>
            </w:r>
            <w:r w:rsidRPr="00AD794C">
              <w:rPr>
                <w:rFonts w:cstheme="minorHAnsi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</w:t>
            </w:r>
            <w:r w:rsidRPr="00AD794C">
              <w:rPr>
                <w:rFonts w:cstheme="minorHAnsi"/>
              </w:rPr>
              <w:lastRenderedPageBreak/>
              <w:t>профессиональных программ педагогического образования.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22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Повышение квалификации </w:t>
            </w:r>
            <w:r w:rsidRPr="00AD794C">
              <w:rPr>
                <w:rFonts w:cstheme="minorHAnsi"/>
              </w:rPr>
              <w:lastRenderedPageBreak/>
              <w:t>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Не менее 50% управленческой </w:t>
            </w:r>
            <w:r w:rsidRPr="00AD794C">
              <w:rPr>
                <w:rFonts w:cstheme="minorHAnsi"/>
              </w:rPr>
              <w:lastRenderedPageBreak/>
              <w:t>команды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2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Ключевое условие </w:t>
            </w:r>
            <w:r w:rsidRPr="00AD794C">
              <w:rPr>
                <w:rFonts w:cstheme="minorHAnsi"/>
              </w:rPr>
              <w:lastRenderedPageBreak/>
              <w:t>«Учитель. Школьная команда»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Развитие и повышение </w:t>
            </w:r>
            <w:r w:rsidRPr="00AD794C">
              <w:rPr>
                <w:rFonts w:cstheme="minorHAnsi"/>
              </w:rPr>
              <w:lastRenderedPageBreak/>
              <w:t>квалификации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Не обеспечивается повышение </w:t>
            </w:r>
            <w:r w:rsidRPr="00AD794C">
              <w:rPr>
                <w:rFonts w:cstheme="minorHAnsi"/>
              </w:rPr>
              <w:lastRenderedPageBreak/>
              <w:t xml:space="preserve">квалификации членов управленческой команды.  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Обеспечение прохождения диагностики управленческих </w:t>
            </w:r>
            <w:r w:rsidRPr="00AD794C">
              <w:rPr>
                <w:rFonts w:cstheme="minorHAnsi"/>
              </w:rPr>
              <w:lastRenderedPageBreak/>
              <w:t>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</w:t>
            </w:r>
            <w:r w:rsidRPr="00AD794C">
              <w:rPr>
                <w:rFonts w:cstheme="minorHAnsi"/>
              </w:rPr>
              <w:lastRenderedPageBreak/>
              <w:t>команды.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r w:rsidRPr="00AD794C">
              <w:rPr>
                <w:rFonts w:cstheme="minorHAnsi"/>
              </w:rPr>
              <w:lastRenderedPageBreak/>
              <w:t>профмастерства, олимпиады и диктанты, обучающие семинары и конференции и т.д.).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102C87" w:rsidRPr="00AD794C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Ключевое условие «Школьный климат»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психолого-педагогического сопровождения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3309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Отсутствие     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0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Ключевое условие «Школьный климат»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психолого-педагогического сопровождения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Решение кадрового вопроса путем принятия штатного специалиста (учителя-дефектолога).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1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Ключевое условие «Школьный климат»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3309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</w:tr>
      <w:tr w:rsidR="00102C87" w:rsidRPr="004615D3" w:rsidTr="00B052C6">
        <w:tc>
          <w:tcPr>
            <w:tcW w:w="817" w:type="dxa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410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Наличие в кабинете </w:t>
            </w:r>
            <w:r w:rsidRPr="00AD794C">
              <w:rPr>
                <w:rFonts w:cstheme="minorHAnsi"/>
              </w:rPr>
              <w:lastRenderedPageBreak/>
              <w:t>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843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Наличие </w:t>
            </w:r>
            <w:r w:rsidRPr="00AD794C">
              <w:rPr>
                <w:rFonts w:cstheme="minorHAnsi"/>
              </w:rPr>
              <w:lastRenderedPageBreak/>
              <w:t>специальных тематических зон</w:t>
            </w:r>
          </w:p>
        </w:tc>
        <w:tc>
          <w:tcPr>
            <w:tcW w:w="1218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>1</w:t>
            </w:r>
          </w:p>
        </w:tc>
        <w:tc>
          <w:tcPr>
            <w:tcW w:w="174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Ключевое </w:t>
            </w:r>
            <w:r w:rsidRPr="00AD794C">
              <w:rPr>
                <w:rFonts w:cstheme="minorHAnsi"/>
              </w:rPr>
              <w:lastRenderedPageBreak/>
              <w:t>условие «Школьный климат»</w:t>
            </w:r>
          </w:p>
        </w:tc>
        <w:tc>
          <w:tcPr>
            <w:tcW w:w="1967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Формирование </w:t>
            </w:r>
            <w:r w:rsidRPr="00AD794C">
              <w:rPr>
                <w:rFonts w:cstheme="minorHAnsi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3309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</w:tr>
      <w:tr w:rsidR="00102C87" w:rsidRPr="004615D3" w:rsidTr="00B052C6">
        <w:tc>
          <w:tcPr>
            <w:tcW w:w="817" w:type="dxa"/>
            <w:vMerge w:val="restart"/>
          </w:tcPr>
          <w:p w:rsidR="00102C87" w:rsidRPr="00AD794C" w:rsidRDefault="00432344" w:rsidP="00102C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27</w:t>
            </w:r>
          </w:p>
        </w:tc>
        <w:tc>
          <w:tcPr>
            <w:tcW w:w="2410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843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1218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2</w:t>
            </w:r>
          </w:p>
        </w:tc>
        <w:tc>
          <w:tcPr>
            <w:tcW w:w="174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Ключевое условие «Образовательная среда»</w:t>
            </w:r>
          </w:p>
        </w:tc>
        <w:tc>
          <w:tcPr>
            <w:tcW w:w="1967" w:type="dxa"/>
            <w:vMerge w:val="restart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ЦОС (поддержка всех активностей)</w:t>
            </w: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Не организовано обучение педагогических работников по </w:t>
            </w:r>
            <w:r w:rsidRPr="00AD794C">
              <w:rPr>
                <w:rFonts w:cstheme="minorHAnsi"/>
              </w:rPr>
              <w:lastRenderedPageBreak/>
              <w:t xml:space="preserve">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Проведение методических семинаров и обучающих практикумов для педагогов по </w:t>
            </w:r>
            <w:r w:rsidRPr="00AD794C">
              <w:rPr>
                <w:rFonts w:cstheme="minorHAnsi"/>
              </w:rPr>
              <w:lastRenderedPageBreak/>
              <w:t>работе на платформе Сферум.</w:t>
            </w:r>
          </w:p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На официальном сайте не размещена информация об использовании ИКОП Сферум в </w:t>
            </w:r>
            <w:r w:rsidRPr="00AD794C">
              <w:rPr>
                <w:rFonts w:cstheme="minorHAnsi"/>
              </w:rPr>
              <w:lastRenderedPageBreak/>
              <w:t>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Размещение на официальном сайте  информации об использовании ИКОП Сферум в VK Мессенджере в образовательном процессе и не размещены рекомендации </w:t>
            </w:r>
            <w:r w:rsidRPr="00AD794C">
              <w:rPr>
                <w:rFonts w:cstheme="minorHAnsi"/>
              </w:rPr>
              <w:lastRenderedPageBreak/>
              <w:t>по применению цифрового сервиса участниками образовательных отношений.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Педагогические работники не организуют </w:t>
            </w:r>
            <w:r w:rsidRPr="00AD794C">
              <w:rPr>
                <w:rFonts w:cstheme="minorHAnsi"/>
              </w:rPr>
              <w:lastRenderedPageBreak/>
              <w:t>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lastRenderedPageBreak/>
              <w:t xml:space="preserve">Обеспечение организации педагогическими работниками коммуникационного </w:t>
            </w:r>
            <w:r w:rsidRPr="00AD794C">
              <w:rPr>
                <w:rFonts w:cstheme="minorHAnsi"/>
              </w:rPr>
              <w:lastRenderedPageBreak/>
              <w:t>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102C87" w:rsidRPr="004615D3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Плохое качество интернет-соединения.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102C87" w:rsidRPr="00AD794C" w:rsidTr="00B052C6">
        <w:tc>
          <w:tcPr>
            <w:tcW w:w="81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218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74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:rsidR="00102C87" w:rsidRPr="00AD794C" w:rsidRDefault="00102C87" w:rsidP="00102C87">
            <w:pPr>
              <w:rPr>
                <w:rFonts w:cstheme="minorHAnsi"/>
              </w:rPr>
            </w:pPr>
          </w:p>
        </w:tc>
        <w:tc>
          <w:tcPr>
            <w:tcW w:w="2041" w:type="dxa"/>
          </w:tcPr>
          <w:p w:rsidR="00102C87" w:rsidRPr="00AD794C" w:rsidRDefault="00102C87" w:rsidP="00102C87">
            <w:pPr>
              <w:rPr>
                <w:rFonts w:cstheme="minorHAnsi"/>
              </w:rPr>
            </w:pPr>
            <w:r w:rsidRPr="00AD794C">
              <w:rPr>
                <w:rFonts w:cstheme="minorHAnsi"/>
              </w:rPr>
              <w:t>Отсутствие административного контроля.</w:t>
            </w:r>
          </w:p>
        </w:tc>
        <w:tc>
          <w:tcPr>
            <w:tcW w:w="3309" w:type="dxa"/>
          </w:tcPr>
          <w:p w:rsidR="00102C87" w:rsidRPr="00AD794C" w:rsidRDefault="00102C87" w:rsidP="00102C8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AD794C">
              <w:rPr>
                <w:rFonts w:cstheme="minorHAnsi"/>
              </w:rPr>
              <w:t>Коррекция плана административного контроля.</w:t>
            </w:r>
          </w:p>
        </w:tc>
      </w:tr>
    </w:tbl>
    <w:p w:rsidR="004432CE" w:rsidRDefault="004432CE" w:rsidP="00102C87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eastAsia="Calibri" w:cstheme="minorHAnsi"/>
          <w:lang w:val="ru-RU"/>
        </w:rPr>
      </w:pPr>
    </w:p>
    <w:p w:rsidR="009B7479" w:rsidRPr="00432344" w:rsidRDefault="009B7479" w:rsidP="00432344">
      <w:pPr>
        <w:adjustRightInd w:val="0"/>
        <w:snapToGrid w:val="0"/>
        <w:spacing w:before="0" w:beforeAutospacing="0" w:after="0" w:afterAutospacing="0"/>
        <w:jc w:val="both"/>
        <w:rPr>
          <w:rFonts w:eastAsia="Calibri" w:cstheme="minorHAnsi"/>
          <w:b/>
          <w:lang w:val="ru-RU"/>
        </w:rPr>
      </w:pPr>
    </w:p>
    <w:p w:rsidR="00102C87" w:rsidRPr="00432344" w:rsidRDefault="00102C87" w:rsidP="00432344">
      <w:pPr>
        <w:adjustRightInd w:val="0"/>
        <w:snapToGrid w:val="0"/>
        <w:spacing w:before="0" w:beforeAutospacing="0" w:after="0" w:afterAutospacing="0"/>
        <w:jc w:val="both"/>
        <w:rPr>
          <w:rFonts w:eastAsia="Calibri" w:cstheme="minorHAnsi"/>
          <w:b/>
          <w:lang w:val="ru-RU"/>
        </w:rPr>
      </w:pPr>
      <w:r w:rsidRPr="00432344">
        <w:rPr>
          <w:rFonts w:eastAsia="Calibri" w:cstheme="minorHAnsi"/>
          <w:b/>
          <w:lang w:val="ru-RU"/>
        </w:rPr>
        <w:t>3.2. Описание дефицитов по каждому магистральному направлению и ключевому условию.</w:t>
      </w:r>
    </w:p>
    <w:p w:rsidR="00102C87" w:rsidRPr="00432344" w:rsidRDefault="00102C87" w:rsidP="00572E4C">
      <w:pPr>
        <w:adjustRightInd w:val="0"/>
        <w:snapToGrid w:val="0"/>
        <w:spacing w:before="0" w:beforeAutospacing="0" w:after="0" w:afterAutospacing="0"/>
        <w:jc w:val="both"/>
        <w:rPr>
          <w:rFonts w:eastAsia="Calibri" w:cstheme="minorHAnsi"/>
          <w:b/>
          <w:lang w:val="ru-RU"/>
        </w:rPr>
      </w:pPr>
      <w:r w:rsidRPr="00432344">
        <w:rPr>
          <w:rFonts w:eastAsia="Calibri" w:cstheme="minorHAnsi"/>
          <w:b/>
          <w:lang w:val="ru-RU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572E4C" w:rsidRPr="00432344" w:rsidRDefault="00572E4C" w:rsidP="00572E4C">
      <w:pPr>
        <w:adjustRightInd w:val="0"/>
        <w:snapToGrid w:val="0"/>
        <w:spacing w:before="0" w:beforeAutospacing="0" w:after="0" w:afterAutospacing="0"/>
        <w:jc w:val="both"/>
        <w:rPr>
          <w:rFonts w:eastAsia="Calibri" w:cstheme="minorHAnsi"/>
          <w:b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6015"/>
        <w:gridCol w:w="5118"/>
      </w:tblGrid>
      <w:tr w:rsidR="00380A18" w:rsidTr="00380A18">
        <w:tc>
          <w:tcPr>
            <w:tcW w:w="4219" w:type="dxa"/>
          </w:tcPr>
          <w:p w:rsidR="00380A18" w:rsidRDefault="00380A18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Дефициты</w:t>
            </w:r>
          </w:p>
        </w:tc>
        <w:tc>
          <w:tcPr>
            <w:tcW w:w="6015" w:type="dxa"/>
          </w:tcPr>
          <w:p w:rsidR="00380A18" w:rsidRDefault="00380A18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Внутренние факторы</w:t>
            </w:r>
          </w:p>
        </w:tc>
        <w:tc>
          <w:tcPr>
            <w:tcW w:w="5118" w:type="dxa"/>
          </w:tcPr>
          <w:p w:rsidR="00380A18" w:rsidRDefault="00380A18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Внешние факторы</w:t>
            </w:r>
          </w:p>
        </w:tc>
      </w:tr>
      <w:tr w:rsidR="00380A18" w:rsidRPr="004615D3" w:rsidTr="00380A18">
        <w:tc>
          <w:tcPr>
            <w:tcW w:w="4219" w:type="dxa"/>
          </w:tcPr>
          <w:p w:rsidR="00380A18" w:rsidRDefault="00380A18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Магистральное направление «Знание»</w:t>
            </w:r>
          </w:p>
        </w:tc>
        <w:tc>
          <w:tcPr>
            <w:tcW w:w="6015" w:type="dxa"/>
          </w:tcPr>
          <w:p w:rsidR="00380A18" w:rsidRDefault="00380A18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Не в полной мере организована методическая помощь педагогам в составлении и реализации программ внеурочной деятельности.</w:t>
            </w:r>
          </w:p>
          <w:p w:rsidR="00380A18" w:rsidRDefault="00380A18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Недостаточный уровень развития системы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1D6958" w:rsidRDefault="00380A18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Недостаточный административный контроль по вопросам организации учебно-исследовательской и проектной деятельности.</w:t>
            </w:r>
          </w:p>
          <w:p w:rsidR="00380A18" w:rsidRDefault="006D4AF5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Недостаточный уровень профессиональной предметно- методической компетентности педагогических работников в осуществлении углублённого изучения отдельных предметов.</w:t>
            </w:r>
          </w:p>
          <w:p w:rsidR="00A62AD7" w:rsidRDefault="00E806D6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Недостаточное внимание педагогов к </w:t>
            </w:r>
          </w:p>
          <w:p w:rsidR="00E806D6" w:rsidRDefault="00E806D6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личностно-ориентированному и диффер</w:t>
            </w:r>
            <w:r w:rsidR="00A62AD7">
              <w:rPr>
                <w:rFonts w:eastAsia="Calibri" w:cstheme="minorHAnsi"/>
              </w:rPr>
              <w:t xml:space="preserve">енцированному </w:t>
            </w:r>
          </w:p>
          <w:p w:rsidR="006D4AF5" w:rsidRDefault="006D4AF5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Недостаточная обеспеченность учебниками по обновлённым ФГОС и федеральным образовательным программам</w:t>
            </w:r>
          </w:p>
        </w:tc>
        <w:tc>
          <w:tcPr>
            <w:tcW w:w="5118" w:type="dxa"/>
          </w:tcPr>
          <w:p w:rsidR="00380A18" w:rsidRDefault="006D4AF5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Отсутствие ресурсных возможностей (кадры, помещения) для реализации программ внеурочной деятельности, для организации исследовательской и проектной деятельности.</w:t>
            </w:r>
          </w:p>
          <w:p w:rsidR="006D4AF5" w:rsidRDefault="006D4AF5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Недостаточное использование ресурсов партнёров для организации образовательной деятельности</w:t>
            </w:r>
          </w:p>
        </w:tc>
      </w:tr>
      <w:tr w:rsidR="00380A18" w:rsidRPr="004615D3" w:rsidTr="00380A18">
        <w:tc>
          <w:tcPr>
            <w:tcW w:w="4219" w:type="dxa"/>
          </w:tcPr>
          <w:p w:rsidR="00380A18" w:rsidRPr="00E806D6" w:rsidRDefault="00E806D6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 w:rsidRPr="00E806D6">
              <w:rPr>
                <w:rFonts w:eastAsia="Calibri" w:cstheme="minorHAnsi"/>
                <w:lang w:val="en-US"/>
              </w:rPr>
              <w:t>Магистральное направление</w:t>
            </w:r>
            <w:r>
              <w:rPr>
                <w:rFonts w:eastAsia="Calibri" w:cstheme="minorHAnsi"/>
              </w:rPr>
              <w:t xml:space="preserve"> «Здоровье»</w:t>
            </w:r>
          </w:p>
        </w:tc>
        <w:tc>
          <w:tcPr>
            <w:tcW w:w="6015" w:type="dxa"/>
          </w:tcPr>
          <w:p w:rsidR="00380A18" w:rsidRDefault="00A62AD7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Недостаточная работа по привлечению</w:t>
            </w:r>
            <w:r w:rsidR="00CF48AC">
              <w:rPr>
                <w:rFonts w:eastAsia="Calibri" w:cstheme="minorHAnsi"/>
              </w:rPr>
              <w:t xml:space="preserve"> обучающихся к участию во Всероссийском физкультурно-спортивном комплексе ГТО; необходимо внести коррективы в систему работы по популяризации и мотивированию комплекса ГТО</w:t>
            </w:r>
          </w:p>
          <w:p w:rsidR="00CF48AC" w:rsidRDefault="00CF48AC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</w:p>
        </w:tc>
        <w:tc>
          <w:tcPr>
            <w:tcW w:w="5118" w:type="dxa"/>
          </w:tcPr>
          <w:p w:rsidR="00380A18" w:rsidRDefault="00CF48AC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Отсутствие системной работы по данному направлению</w:t>
            </w:r>
            <w:r w:rsidR="004646E7">
              <w:rPr>
                <w:rFonts w:eastAsia="Calibri" w:cstheme="minorHAnsi"/>
              </w:rPr>
              <w:t>;</w:t>
            </w:r>
          </w:p>
          <w:p w:rsidR="004646E7" w:rsidRDefault="004646E7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помещения для проведения массовых физкультурно-спортивных мероприятий не приспособлены.</w:t>
            </w:r>
          </w:p>
        </w:tc>
      </w:tr>
      <w:tr w:rsidR="00380A18" w:rsidRPr="004615D3" w:rsidTr="00380A18">
        <w:tc>
          <w:tcPr>
            <w:tcW w:w="4219" w:type="dxa"/>
          </w:tcPr>
          <w:p w:rsidR="00380A18" w:rsidRPr="009C73C0" w:rsidRDefault="009C73C0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 w:rsidRPr="009C73C0">
              <w:rPr>
                <w:rFonts w:eastAsia="Calibri" w:cstheme="minorHAnsi"/>
                <w:lang w:val="en-US"/>
              </w:rPr>
              <w:t>Магистральное</w:t>
            </w:r>
            <w:r w:rsidR="001D16CD">
              <w:rPr>
                <w:rFonts w:eastAsia="Calibri" w:cstheme="minorHAnsi"/>
              </w:rPr>
              <w:t xml:space="preserve"> </w:t>
            </w:r>
            <w:r w:rsidRPr="009C73C0">
              <w:rPr>
                <w:rFonts w:eastAsia="Calibri" w:cstheme="minorHAnsi"/>
                <w:lang w:val="en-US"/>
              </w:rPr>
              <w:t>направление</w:t>
            </w:r>
            <w:r>
              <w:rPr>
                <w:rFonts w:eastAsia="Calibri" w:cstheme="minorHAnsi"/>
              </w:rPr>
              <w:t xml:space="preserve"> «Творчество»</w:t>
            </w:r>
          </w:p>
        </w:tc>
        <w:tc>
          <w:tcPr>
            <w:tcW w:w="6015" w:type="dxa"/>
          </w:tcPr>
          <w:p w:rsidR="00380A18" w:rsidRDefault="009C73C0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Не</w:t>
            </w:r>
            <w:r w:rsidR="00B40742">
              <w:rPr>
                <w:rFonts w:eastAsia="Calibri" w:cstheme="minorHAnsi"/>
              </w:rPr>
              <w:t xml:space="preserve"> в полной мере выстроена система выявления и развития интеллектуальных и творческих  способностей и талантов обучающихся , интереса к научной инженерно-технической, изобретательской, творческой деятельности.</w:t>
            </w:r>
            <w:r>
              <w:rPr>
                <w:rFonts w:eastAsia="Calibri" w:cstheme="minorHAnsi"/>
              </w:rPr>
              <w:t xml:space="preserve"> </w:t>
            </w:r>
          </w:p>
          <w:p w:rsidR="00B40742" w:rsidRDefault="00B40742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Кадровый дефицит специалистов по дополнительному образованию детей.</w:t>
            </w:r>
          </w:p>
        </w:tc>
        <w:tc>
          <w:tcPr>
            <w:tcW w:w="5118" w:type="dxa"/>
          </w:tcPr>
          <w:p w:rsidR="00380A18" w:rsidRDefault="00B40742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Дефицит специалистов по ДО.</w:t>
            </w:r>
          </w:p>
          <w:p w:rsidR="00E8553F" w:rsidRDefault="00E8553F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Отсутствует материально-техническое оснащение, помещения, необходимые для реализ</w:t>
            </w:r>
            <w:r w:rsidR="004646E7">
              <w:rPr>
                <w:rFonts w:eastAsia="Calibri" w:cstheme="minorHAnsi"/>
              </w:rPr>
              <w:t>ации ДПО технической и естестве</w:t>
            </w:r>
            <w:r>
              <w:rPr>
                <w:rFonts w:eastAsia="Calibri" w:cstheme="minorHAnsi"/>
              </w:rPr>
              <w:t xml:space="preserve">нно </w:t>
            </w:r>
            <w:r w:rsidR="004646E7">
              <w:rPr>
                <w:rFonts w:eastAsia="Calibri" w:cstheme="minorHAnsi"/>
              </w:rPr>
              <w:t>–</w:t>
            </w:r>
            <w:r>
              <w:rPr>
                <w:rFonts w:eastAsia="Calibri" w:cstheme="minorHAnsi"/>
              </w:rPr>
              <w:t xml:space="preserve"> научной</w:t>
            </w:r>
            <w:r w:rsidR="004646E7">
              <w:rPr>
                <w:rFonts w:eastAsia="Calibri" w:cstheme="minorHAnsi"/>
              </w:rPr>
              <w:t xml:space="preserve"> направленностей.</w:t>
            </w:r>
          </w:p>
        </w:tc>
      </w:tr>
      <w:tr w:rsidR="00380A18" w:rsidRPr="004615D3" w:rsidTr="00380A18">
        <w:tc>
          <w:tcPr>
            <w:tcW w:w="4219" w:type="dxa"/>
          </w:tcPr>
          <w:p w:rsidR="00380A18" w:rsidRPr="00B40742" w:rsidRDefault="00B40742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 w:rsidRPr="00B40742">
              <w:rPr>
                <w:rFonts w:eastAsia="Calibri" w:cstheme="minorHAnsi"/>
                <w:lang w:val="en-US"/>
              </w:rPr>
              <w:t>Магистральное направление</w:t>
            </w:r>
            <w:r>
              <w:rPr>
                <w:rFonts w:eastAsia="Calibri" w:cstheme="minorHAnsi"/>
              </w:rPr>
              <w:t xml:space="preserve"> «Воспитание»</w:t>
            </w:r>
          </w:p>
        </w:tc>
        <w:tc>
          <w:tcPr>
            <w:tcW w:w="6015" w:type="dxa"/>
          </w:tcPr>
          <w:p w:rsidR="00E8553F" w:rsidRDefault="00E8553F" w:rsidP="00E8553F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Не обеспечено проведение</w:t>
            </w:r>
            <w:r w:rsidRPr="00E8553F">
              <w:rPr>
                <w:rFonts w:eastAsia="Calibri" w:cstheme="minorHAnsi"/>
              </w:rPr>
              <w:t xml:space="preserve"> летних тематических смен в школьном лагере</w:t>
            </w:r>
            <w:r>
              <w:rPr>
                <w:rFonts w:eastAsia="Calibri" w:cstheme="minorHAnsi"/>
              </w:rPr>
              <w:t>;</w:t>
            </w:r>
          </w:p>
          <w:p w:rsidR="00E8553F" w:rsidRPr="00E8553F" w:rsidRDefault="00E8553F" w:rsidP="00E8553F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Не обеспечено  создание и деятельность военно-патриотического клуба</w:t>
            </w:r>
          </w:p>
          <w:p w:rsidR="00380A18" w:rsidRDefault="00380A18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</w:p>
        </w:tc>
        <w:tc>
          <w:tcPr>
            <w:tcW w:w="5118" w:type="dxa"/>
          </w:tcPr>
          <w:p w:rsidR="00380A18" w:rsidRDefault="00E8553F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Отсутствуют помещения, необходимые для работы и летних тематических смен в школьном лагере и </w:t>
            </w:r>
            <w:r>
              <w:rPr>
                <w:rFonts w:eastAsia="Calibri" w:cstheme="minorHAnsi"/>
              </w:rPr>
              <w:lastRenderedPageBreak/>
              <w:t>военно-патриотическом клубе.</w:t>
            </w:r>
          </w:p>
          <w:p w:rsidR="00E8553F" w:rsidRPr="00E8553F" w:rsidRDefault="00E8553F" w:rsidP="00E8553F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Отсутствует материально-техническое  оснащение, необходимое для работы </w:t>
            </w:r>
            <w:r w:rsidRPr="00E8553F">
              <w:rPr>
                <w:rFonts w:eastAsia="Calibri" w:cstheme="minorHAnsi"/>
              </w:rPr>
              <w:t>летних тематических смен в школьном лагере и военно-патриотическом клубе.</w:t>
            </w:r>
          </w:p>
          <w:p w:rsidR="00E8553F" w:rsidRDefault="00E8553F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</w:p>
        </w:tc>
      </w:tr>
      <w:tr w:rsidR="00380A18" w:rsidRPr="004615D3" w:rsidTr="00380A18">
        <w:tc>
          <w:tcPr>
            <w:tcW w:w="4219" w:type="dxa"/>
          </w:tcPr>
          <w:p w:rsidR="00380A18" w:rsidRPr="004646E7" w:rsidRDefault="004646E7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 w:rsidRPr="004646E7">
              <w:rPr>
                <w:rFonts w:eastAsia="Calibri" w:cstheme="minorHAnsi"/>
                <w:lang w:val="en-US"/>
              </w:rPr>
              <w:lastRenderedPageBreak/>
              <w:t>Магистральное направление</w:t>
            </w:r>
            <w:r>
              <w:rPr>
                <w:rFonts w:eastAsia="Calibri" w:cstheme="minorHAnsi"/>
              </w:rPr>
              <w:t xml:space="preserve"> «Профориентация»</w:t>
            </w:r>
          </w:p>
        </w:tc>
        <w:tc>
          <w:tcPr>
            <w:tcW w:w="6015" w:type="dxa"/>
          </w:tcPr>
          <w:p w:rsidR="000C2EB1" w:rsidRPr="004646E7" w:rsidRDefault="005310DA" w:rsidP="004646E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Из – за отсутствия помещений, недостатка материально-технического оснащения не организовано п</w:t>
            </w:r>
            <w:r w:rsidR="004646E7" w:rsidRPr="004646E7">
              <w:rPr>
                <w:rFonts w:eastAsia="Calibri" w:cstheme="minorHAnsi"/>
              </w:rPr>
              <w:t>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  <w:r>
              <w:rPr>
                <w:rFonts w:eastAsia="Calibri" w:cstheme="minorHAnsi"/>
              </w:rPr>
              <w:t xml:space="preserve"> и не организовано у</w:t>
            </w:r>
            <w:r w:rsidR="000C2EB1" w:rsidRPr="000C2EB1">
              <w:rPr>
                <w:rFonts w:eastAsia="Calibri" w:cstheme="minorHAnsi"/>
              </w:rPr>
              <w:t xml:space="preserve">частие обучающихся в чемпионатах по профессиональному мастерству, в том числе для обучающихся с инвалидностью, с ОВЗ, включая фестиваль </w:t>
            </w:r>
            <w:r>
              <w:rPr>
                <w:rFonts w:eastAsia="Calibri" w:cstheme="minorHAnsi"/>
              </w:rPr>
              <w:t>«</w:t>
            </w:r>
            <w:r w:rsidR="000C2EB1" w:rsidRPr="000C2EB1">
              <w:rPr>
                <w:rFonts w:eastAsia="Calibri" w:cstheme="minorHAnsi"/>
              </w:rPr>
              <w:t>Знакомство с профессией</w:t>
            </w:r>
            <w:r>
              <w:rPr>
                <w:rFonts w:eastAsia="Calibri" w:cstheme="minorHAnsi"/>
              </w:rPr>
              <w:t>»</w:t>
            </w:r>
            <w:r w:rsidR="000C2EB1" w:rsidRPr="000C2EB1">
              <w:rPr>
                <w:rFonts w:eastAsia="Calibri" w:cstheme="minorHAnsi"/>
              </w:rPr>
              <w:t xml:space="preserve"> в рамках чемпионатов </w:t>
            </w:r>
            <w:r>
              <w:rPr>
                <w:rFonts w:eastAsia="Calibri" w:cstheme="minorHAnsi"/>
              </w:rPr>
              <w:t>«</w:t>
            </w:r>
            <w:r w:rsidR="000C2EB1" w:rsidRPr="000C2EB1">
              <w:rPr>
                <w:rFonts w:eastAsia="Calibri" w:cstheme="minorHAnsi"/>
              </w:rPr>
              <w:t>Абилимпикс</w:t>
            </w:r>
            <w:r>
              <w:rPr>
                <w:rFonts w:eastAsia="Calibri" w:cstheme="minorHAnsi"/>
              </w:rPr>
              <w:t>»</w:t>
            </w:r>
          </w:p>
          <w:p w:rsidR="00380A18" w:rsidRDefault="00380A18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</w:p>
        </w:tc>
        <w:tc>
          <w:tcPr>
            <w:tcW w:w="5118" w:type="dxa"/>
          </w:tcPr>
          <w:p w:rsidR="00380A18" w:rsidRPr="005310DA" w:rsidRDefault="005310DA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 w:rsidRPr="005310DA">
              <w:rPr>
                <w:rFonts w:eastAsia="Calibri" w:cstheme="minorHAnsi"/>
              </w:rPr>
              <w:t>Отсутствие ресурсных возможностей</w:t>
            </w:r>
            <w:r>
              <w:rPr>
                <w:rFonts w:eastAsia="Calibri" w:cstheme="minorHAnsi"/>
              </w:rPr>
              <w:t>: о</w:t>
            </w:r>
            <w:r w:rsidRPr="005310DA">
              <w:rPr>
                <w:rFonts w:eastAsia="Calibri" w:cstheme="minorHAnsi"/>
              </w:rPr>
              <w:t>тсутствуют помещения</w:t>
            </w:r>
            <w:r>
              <w:rPr>
                <w:rFonts w:eastAsia="Calibri" w:cstheme="minorHAnsi"/>
              </w:rPr>
              <w:t xml:space="preserve"> и о</w:t>
            </w:r>
            <w:r w:rsidRPr="005310DA">
              <w:rPr>
                <w:rFonts w:eastAsia="Calibri" w:cstheme="minorHAnsi"/>
              </w:rPr>
              <w:t>тсутствует материально-техническое  оснащение</w:t>
            </w:r>
            <w:r>
              <w:rPr>
                <w:rFonts w:eastAsia="Calibri" w:cstheme="minorHAnsi"/>
              </w:rPr>
              <w:t xml:space="preserve"> для организации данной деятельности. </w:t>
            </w:r>
          </w:p>
        </w:tc>
      </w:tr>
      <w:tr w:rsidR="00380A18" w:rsidRPr="004615D3" w:rsidTr="00380A18">
        <w:tc>
          <w:tcPr>
            <w:tcW w:w="4219" w:type="dxa"/>
          </w:tcPr>
          <w:p w:rsidR="00380A18" w:rsidRPr="00820B7B" w:rsidRDefault="00820B7B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 w:rsidRPr="00820B7B">
              <w:rPr>
                <w:rFonts w:eastAsia="Calibri" w:cstheme="minorHAnsi"/>
                <w:lang w:val="en-US"/>
              </w:rPr>
              <w:t>Магистральное направление</w:t>
            </w:r>
            <w:r>
              <w:rPr>
                <w:rFonts w:eastAsia="Calibri" w:cstheme="minorHAnsi"/>
              </w:rPr>
              <w:t xml:space="preserve"> «Школьный климат»</w:t>
            </w:r>
          </w:p>
        </w:tc>
        <w:tc>
          <w:tcPr>
            <w:tcW w:w="6015" w:type="dxa"/>
          </w:tcPr>
          <w:p w:rsidR="00820B7B" w:rsidRPr="00820B7B" w:rsidRDefault="00820B7B" w:rsidP="00820B7B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Отсутствие </w:t>
            </w:r>
            <w:r w:rsidRPr="00820B7B">
              <w:rPr>
                <w:rFonts w:eastAsia="Calibri" w:cstheme="minorHAnsi"/>
              </w:rPr>
              <w:t>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  <w:p w:rsidR="00380A18" w:rsidRDefault="00380A18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</w:p>
        </w:tc>
        <w:tc>
          <w:tcPr>
            <w:tcW w:w="5118" w:type="dxa"/>
          </w:tcPr>
          <w:p w:rsidR="00380A18" w:rsidRDefault="00820B7B" w:rsidP="00102C87">
            <w:pPr>
              <w:adjustRightInd w:val="0"/>
              <w:snapToGri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Отсутствие в штате общеобразовательной организации учителя – дефектолога, обеспечивающего оказание помощи целевым группам обучающихся. </w:t>
            </w:r>
          </w:p>
        </w:tc>
      </w:tr>
    </w:tbl>
    <w:p w:rsidR="004660B6" w:rsidRPr="00AD794C" w:rsidRDefault="004660B6" w:rsidP="00102C87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eastAsia="Calibri" w:cstheme="minorHAnsi"/>
          <w:lang w:val="ru-RU"/>
        </w:rPr>
      </w:pPr>
    </w:p>
    <w:p w:rsidR="00102C87" w:rsidRPr="006B6C19" w:rsidRDefault="00102C87" w:rsidP="006B6C19">
      <w:pPr>
        <w:adjustRightInd w:val="0"/>
        <w:snapToGrid w:val="0"/>
        <w:spacing w:before="0" w:beforeAutospacing="0" w:after="0" w:afterAutospacing="0"/>
        <w:jc w:val="both"/>
        <w:rPr>
          <w:rFonts w:eastAsia="Calibri" w:cstheme="minorHAnsi"/>
          <w:b/>
          <w:lang w:val="ru-RU"/>
        </w:rPr>
      </w:pPr>
      <w:r w:rsidRPr="006B6C19">
        <w:rPr>
          <w:rFonts w:eastAsia="Calibri" w:cstheme="minorHAnsi"/>
          <w:b/>
          <w:lang w:val="ru-RU"/>
        </w:rPr>
        <w:t>3.2.2. Анализ текущего состояния и перспектив развития школы.</w:t>
      </w:r>
    </w:p>
    <w:p w:rsidR="006B6C19" w:rsidRPr="006B6C19" w:rsidRDefault="00102C87" w:rsidP="006B6C1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before="0" w:beforeAutospacing="0" w:after="0" w:afterAutospacing="0"/>
        <w:contextualSpacing/>
        <w:jc w:val="both"/>
        <w:rPr>
          <w:rFonts w:eastAsia="Times New Roman" w:cstheme="minorHAnsi"/>
          <w:b/>
          <w:color w:val="000000"/>
          <w:lang w:val="ru-RU"/>
        </w:rPr>
      </w:pPr>
      <w:r w:rsidRPr="006B6C19">
        <w:rPr>
          <w:rFonts w:eastAsia="Times New Roman" w:cstheme="minorHAnsi"/>
          <w:b/>
          <w:color w:val="000000"/>
          <w:lang w:val="ru-RU"/>
        </w:rPr>
        <w:t>Интерпретация результатов самодиагностики:</w:t>
      </w:r>
    </w:p>
    <w:p w:rsidR="00102C87" w:rsidRPr="00AD794C" w:rsidRDefault="00102C87" w:rsidP="006B6C1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before="0" w:beforeAutospacing="0" w:after="0" w:afterAutospacing="0"/>
        <w:contextualSpacing/>
        <w:jc w:val="both"/>
        <w:rPr>
          <w:rFonts w:eastAsia="Times New Roman" w:cstheme="minorHAnsi"/>
          <w:color w:val="000000"/>
          <w:lang w:val="ru-RU"/>
        </w:rPr>
      </w:pPr>
      <w:r w:rsidRPr="00AD794C">
        <w:rPr>
          <w:rFonts w:eastAsia="Times New Roman" w:cstheme="minorHAnsi"/>
          <w:color w:val="000000"/>
          <w:lang w:val="ru-RU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34"/>
        <w:gridCol w:w="1842"/>
        <w:gridCol w:w="6095"/>
        <w:gridCol w:w="6881"/>
      </w:tblGrid>
      <w:tr w:rsidR="00102C87" w:rsidRPr="00AD794C" w:rsidTr="00050E5E">
        <w:tc>
          <w:tcPr>
            <w:tcW w:w="174" w:type="pct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>№</w:t>
            </w:r>
          </w:p>
        </w:tc>
        <w:tc>
          <w:tcPr>
            <w:tcW w:w="600" w:type="pct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 xml:space="preserve">Магистральное направление, </w:t>
            </w:r>
            <w:r w:rsidRPr="00AD794C">
              <w:rPr>
                <w:rFonts w:eastAsia="Times New Roman" w:cstheme="minorHAnsi"/>
                <w:b/>
                <w:color w:val="000000"/>
              </w:rPr>
              <w:br/>
              <w:t>ключевое условие</w:t>
            </w:r>
          </w:p>
        </w:tc>
        <w:tc>
          <w:tcPr>
            <w:tcW w:w="1985" w:type="pct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>Полученный результат</w:t>
            </w:r>
          </w:p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2241" w:type="pct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>Планируемый результат, описание</w:t>
            </w:r>
          </w:p>
        </w:tc>
      </w:tr>
      <w:tr w:rsidR="00102C87" w:rsidRPr="004615D3" w:rsidTr="00050E5E">
        <w:tc>
          <w:tcPr>
            <w:tcW w:w="174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600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Знание</w:t>
            </w:r>
          </w:p>
        </w:tc>
        <w:tc>
          <w:tcPr>
            <w:tcW w:w="1985" w:type="pct"/>
          </w:tcPr>
          <w:p w:rsidR="00102C87" w:rsidRPr="0043368F" w:rsidRDefault="005D0A6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43368F">
              <w:rPr>
                <w:rFonts w:eastAsia="Times New Roman" w:cstheme="minorHAnsi"/>
                <w:b/>
                <w:color w:val="000000"/>
              </w:rPr>
              <w:t>39 баллов</w:t>
            </w:r>
          </w:p>
          <w:p w:rsidR="005D0A6C" w:rsidRPr="005D0A6C" w:rsidRDefault="005D0A6C" w:rsidP="005D0A6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5D0A6C">
              <w:rPr>
                <w:rFonts w:eastAsia="Times New Roman" w:cstheme="minorHAnsi"/>
                <w:color w:val="000000"/>
              </w:rPr>
              <w:t>Недостаточный уровень профессиоальных компетенций педагогов по организации и реализации исследовательской и проектной деятельности</w:t>
            </w:r>
          </w:p>
          <w:p w:rsidR="005D0A6C" w:rsidRPr="005D0A6C" w:rsidRDefault="005D0A6C" w:rsidP="005D0A6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5D0A6C">
              <w:rPr>
                <w:rFonts w:eastAsia="Times New Roman" w:cstheme="minorHAnsi"/>
                <w:color w:val="000000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  <w:p w:rsidR="005D0A6C" w:rsidRPr="005D0A6C" w:rsidRDefault="005D0A6C" w:rsidP="005D0A6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5D0A6C">
              <w:rPr>
                <w:rFonts w:eastAsia="Times New Roman" w:cstheme="minorHAnsi"/>
                <w:color w:val="000000"/>
              </w:rPr>
              <w:lastRenderedPageBreak/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  <w:p w:rsidR="005D0A6C" w:rsidRPr="005D0A6C" w:rsidRDefault="005D0A6C" w:rsidP="005D0A6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5D0A6C">
              <w:rPr>
                <w:rFonts w:eastAsia="Times New Roman" w:cstheme="minorHAnsi"/>
                <w:color w:val="000000"/>
              </w:rPr>
              <w:t xml:space="preserve">Недостаточная работа по подготовке обучающихся к выбору профиля обучения.  </w:t>
            </w:r>
          </w:p>
          <w:p w:rsidR="005D0A6C" w:rsidRPr="005D0A6C" w:rsidRDefault="005D0A6C" w:rsidP="005D0A6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5D0A6C">
              <w:rPr>
                <w:rFonts w:eastAsia="Times New Roman" w:cstheme="minorHAnsi"/>
                <w:color w:val="000000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  <w:p w:rsidR="005D0A6C" w:rsidRDefault="005D0A6C" w:rsidP="005D0A6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5D0A6C">
              <w:rPr>
                <w:rFonts w:eastAsia="Times New Roman" w:cstheme="minorHAnsi"/>
                <w:color w:val="000000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диагностики запросов на профильное обучение.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Не актуализирован перечень учебников и учебных пособий согласно ФПУ для обеспечения ООП.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внебюджетных фондов.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перспективного прогнозирования контингента обучающихся.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Неэффективное распределение и использование финансовых ресурсов.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своевременного обеспечения учебниками и учебными пособиями в полном объеме.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Несовершенная система финансирования ИУП.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 xml:space="preserve">Не используются возможности реализации образовательной </w:t>
            </w:r>
            <w:r w:rsidRPr="00E4491E">
              <w:rPr>
                <w:rFonts w:eastAsia="Times New Roman" w:cstheme="minorHAnsi"/>
                <w:color w:val="000000"/>
              </w:rPr>
              <w:lastRenderedPageBreak/>
              <w:t xml:space="preserve">программы в сетевой форме. 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системы формирования запроса.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практики взаимозачета результатов, полученных в иных организациях.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  <w:p w:rsidR="00E4491E" w:rsidRPr="00AD794C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241" w:type="pct"/>
          </w:tcPr>
          <w:p w:rsidR="005D0A6C" w:rsidRPr="005D0A6C" w:rsidRDefault="005D0A6C" w:rsidP="005D0A6C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5D0A6C">
              <w:rPr>
                <w:rFonts w:eastAsia="Times New Roman" w:cstheme="minorHAnsi"/>
                <w:color w:val="000000"/>
              </w:rPr>
              <w:lastRenderedPageBreak/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5D0A6C" w:rsidRPr="005D0A6C" w:rsidRDefault="005D0A6C" w:rsidP="005D0A6C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5D0A6C">
              <w:rPr>
                <w:rFonts w:eastAsia="Times New Roman" w:cstheme="minorHAnsi"/>
                <w:color w:val="000000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</w:t>
            </w:r>
            <w:r w:rsidRPr="005D0A6C">
              <w:rPr>
                <w:rFonts w:eastAsia="Times New Roman" w:cstheme="minorHAnsi"/>
                <w:color w:val="000000"/>
              </w:rPr>
              <w:lastRenderedPageBreak/>
              <w:t>учебным планам.</w:t>
            </w:r>
          </w:p>
          <w:p w:rsidR="005D0A6C" w:rsidRPr="005D0A6C" w:rsidRDefault="005D0A6C" w:rsidP="005D0A6C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5D0A6C">
              <w:rPr>
                <w:rFonts w:eastAsia="Times New Roman" w:cstheme="minorHAnsi"/>
                <w:color w:val="000000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5D0A6C" w:rsidRPr="005D0A6C" w:rsidRDefault="005D0A6C" w:rsidP="005D0A6C">
            <w:pPr>
              <w:widowControl w:val="0"/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5D0A6C">
              <w:rPr>
                <w:rFonts w:eastAsia="Times New Roman" w:cstheme="minorHAnsi"/>
                <w:color w:val="000000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102C87" w:rsidRDefault="005D0A6C" w:rsidP="005D0A6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5D0A6C">
              <w:rPr>
                <w:rFonts w:eastAsia="Times New Roman" w:cstheme="minorHAnsi"/>
                <w:color w:val="000000"/>
              </w:rPr>
              <w:t>Обеспечение участия педагогов в профессиональных конкурсах и олимпиадах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Обеспечение административного контроля организации профильного обучения.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Организация обучения педагогов по составлению индивидуальных учебных планов, ИОМов.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Организация психолого-педагогической диагностики по выявлению индивидуальных запросов на профильное обучение.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 xml:space="preserve">Обеспечение кадровых,  материально-технических и </w:t>
            </w:r>
            <w:r w:rsidRPr="00E4491E">
              <w:rPr>
                <w:rFonts w:eastAsia="Times New Roman" w:cstheme="minorHAnsi"/>
                <w:color w:val="000000"/>
              </w:rPr>
              <w:lastRenderedPageBreak/>
              <w:t>финансовых ресурсов для реализации ИУП.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•</w:t>
            </w:r>
            <w:r w:rsidRPr="00E4491E">
              <w:rPr>
                <w:rFonts w:eastAsia="Times New Roman" w:cstheme="minorHAnsi"/>
                <w:color w:val="000000"/>
              </w:rPr>
              <w:tab/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  <w:p w:rsidR="00E4491E" w:rsidRPr="005D0A6C" w:rsidRDefault="00E4491E" w:rsidP="005D0A6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102C87" w:rsidRPr="004615D3" w:rsidTr="00050E5E">
        <w:tc>
          <w:tcPr>
            <w:tcW w:w="174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2</w:t>
            </w:r>
          </w:p>
        </w:tc>
        <w:tc>
          <w:tcPr>
            <w:tcW w:w="600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Воспитание</w:t>
            </w:r>
          </w:p>
        </w:tc>
        <w:tc>
          <w:tcPr>
            <w:tcW w:w="1985" w:type="pct"/>
          </w:tcPr>
          <w:p w:rsidR="00102C87" w:rsidRPr="0043368F" w:rsidRDefault="005D0A6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43368F">
              <w:rPr>
                <w:rFonts w:eastAsia="Times New Roman" w:cstheme="minorHAnsi"/>
                <w:b/>
                <w:color w:val="000000"/>
              </w:rPr>
              <w:t>18 баллов</w:t>
            </w:r>
          </w:p>
          <w:p w:rsidR="0043368F" w:rsidRDefault="0043368F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Не организован административный контроль деятельности классных руководителей.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 xml:space="preserve">Отсутствие открытости, системности в работе с родителями. 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Родители не участвуют в разработке рабочей программы воспитания.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lastRenderedPageBreak/>
              <w:t>Нет защищенных туристических объектов вблизи школы.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 xml:space="preserve">Не сформирована система воспитательной работы школы в летний период. 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 xml:space="preserve">Отсутствие социальных партнеров и сетевого взаимодействия. 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Не обеспечиваются условия для организация летних тематических смен в школьном лагере.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Не разработана программа летнего школьного лагеря.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Не обеспечено создание и деятельность военно-патриотического клуба.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Отсутствует помещение, необходимое для работы школьного военно-патриотического клуба.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  <w:p w:rsidR="0043368F" w:rsidRPr="0043368F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  <w:p w:rsidR="00FC0F49" w:rsidRPr="00AD794C" w:rsidRDefault="0043368F" w:rsidP="0043368F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3368F">
              <w:rPr>
                <w:rFonts w:eastAsia="Times New Roman" w:cstheme="minorHAnsi"/>
                <w:color w:val="000000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2241" w:type="pct"/>
          </w:tcPr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 xml:space="preserve">Организация  деятельности представителей родительского сообщества в Управляющем совете общеобразовательной </w:t>
            </w:r>
            <w:r w:rsidRPr="00050E5E">
              <w:rPr>
                <w:rFonts w:eastAsia="Times New Roman" w:cstheme="minorHAnsi"/>
                <w:color w:val="000000"/>
              </w:rPr>
              <w:lastRenderedPageBreak/>
              <w:t>организации.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 xml:space="preserve">Организация  родительских форумов на интернет-сайте общеобразовательной организации, интернет-сообществ, групп с </w:t>
            </w:r>
            <w:r w:rsidRPr="00050E5E">
              <w:rPr>
                <w:rFonts w:eastAsia="Times New Roman" w:cstheme="minorHAnsi"/>
                <w:color w:val="000000"/>
              </w:rPr>
              <w:lastRenderedPageBreak/>
              <w:t>участием педагогов, для обсуждения интересующих родителей вопросов.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Разработка положения о кадровом резерве общеобразовательной организации.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работы по привлечению специалистов других организаций (образовательных, социальных и др.).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 xml:space="preserve">Использование для закупки туристического оборудования </w:t>
            </w:r>
            <w:r w:rsidRPr="00050E5E">
              <w:rPr>
                <w:rFonts w:eastAsia="Times New Roman" w:cstheme="minorHAnsi"/>
                <w:color w:val="000000"/>
              </w:rPr>
              <w:lastRenderedPageBreak/>
              <w:t>средств грантов, спонсорской помощи.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Анализ и экспертиза качества школьных программ краеведения и школьного туризма.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Анализ системы воспитания в школе в летний период.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Включение деятельности по оздоровлению детей в Устав образовательной организации.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 xml:space="preserve">Проведение мониторинга интересов и запросов обучающихся </w:t>
            </w:r>
            <w:r w:rsidRPr="00050E5E">
              <w:rPr>
                <w:rFonts w:eastAsia="Times New Roman" w:cstheme="minorHAnsi"/>
                <w:color w:val="000000"/>
              </w:rPr>
              <w:lastRenderedPageBreak/>
              <w:t>и их родителей (законных представителей) по вопросам организации летнего отдыха.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Использование разнообразных форм проведения мероприятий в летнем школьном лагере.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Распределение функционала сотрудников, задействованных в работе летнего школьного лагеря.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Осуществление систематического контроля за реализацией программ в школьном лагере.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Проработка вопроса организации временного структурного подразделения образовательной организации.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Разработка прог</w:t>
            </w:r>
            <w:r w:rsidR="006B6C19">
              <w:rPr>
                <w:rFonts w:eastAsia="Times New Roman" w:cstheme="minorHAnsi"/>
                <w:color w:val="000000"/>
              </w:rPr>
              <w:t>раммы летнего школьного лагеря.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Разработка плана создания школьного военно-патриотического клуба.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Назначение руководителя школьного военно-патриотического клуба.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Формирование Совета школьного военно-патриотического клуба.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  <w:p w:rsidR="00050E5E" w:rsidRPr="00050E5E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  <w:p w:rsidR="00102C87" w:rsidRPr="00AD794C" w:rsidRDefault="00050E5E" w:rsidP="00050E5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50E5E">
              <w:rPr>
                <w:rFonts w:eastAsia="Times New Roman" w:cstheme="minorHAnsi"/>
                <w:color w:val="000000"/>
              </w:rPr>
              <w:t>•</w:t>
            </w:r>
            <w:r w:rsidRPr="00050E5E">
              <w:rPr>
                <w:rFonts w:eastAsia="Times New Roman" w:cstheme="minorHAnsi"/>
                <w:color w:val="000000"/>
              </w:rPr>
              <w:tab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102C87" w:rsidRPr="004615D3" w:rsidTr="00050E5E">
        <w:tc>
          <w:tcPr>
            <w:tcW w:w="174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3</w:t>
            </w:r>
          </w:p>
        </w:tc>
        <w:tc>
          <w:tcPr>
            <w:tcW w:w="600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Здоровье</w:t>
            </w:r>
          </w:p>
        </w:tc>
        <w:tc>
          <w:tcPr>
            <w:tcW w:w="1985" w:type="pct"/>
          </w:tcPr>
          <w:p w:rsidR="00102C87" w:rsidRPr="0043368F" w:rsidRDefault="005D0A6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43368F">
              <w:rPr>
                <w:rFonts w:eastAsia="Times New Roman" w:cstheme="minorHAnsi"/>
                <w:b/>
                <w:color w:val="000000"/>
              </w:rPr>
              <w:t>19 баллов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 xml:space="preserve">Неготовность педагогов к ведению профилактической работы </w:t>
            </w:r>
            <w:r w:rsidRPr="00E4491E">
              <w:rPr>
                <w:rFonts w:eastAsia="Times New Roman" w:cstheme="minorHAnsi"/>
                <w:color w:val="000000"/>
              </w:rPr>
              <w:lastRenderedPageBreak/>
              <w:t>из-за недостаточного уровня сформированности психолого-педагогических компетенций.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Не учитываются нормы непрерывной работы с ЭСО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 xml:space="preserve">Невключенность вопросов здоровьесбережения в образовательную программу. 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единой программы здоровьесбережения.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 xml:space="preserve">Отсутствие сетевой формы реализации программы. 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квалифицированных специалистов.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Несформированность организационно-управленческих компетенций управленческой команды.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Наличие профессиональных дефицитов у педагогических работников.</w:t>
            </w:r>
          </w:p>
          <w:p w:rsidR="00E4491E" w:rsidRPr="00E4491E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 xml:space="preserve">Отсутствие системы мотивации педагогических работников. </w:t>
            </w:r>
          </w:p>
          <w:p w:rsidR="00E4491E" w:rsidRPr="00AD794C" w:rsidRDefault="00E4491E" w:rsidP="00E4491E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4491E">
              <w:rPr>
                <w:rFonts w:eastAsia="Times New Roman" w:cstheme="minorHAnsi"/>
                <w:color w:val="000000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241" w:type="pct"/>
          </w:tcPr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корпоративного обучения школьной команды.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Разработка программы профилактики деструктивного поведения подростков.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ознакомления педколлектива с нормами СанПин.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Разработка единой программы здоровьесбережения, с включением необходимых разделов и учетом норм СанПиН.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привлечения специалистов из числа родителей, студентов вузов (4-5 курс).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 xml:space="preserve">Обеспечение прохождения педагогами курсовой подготовки, профессиональной переподготовки; направление выпускников на </w:t>
            </w:r>
            <w:r w:rsidRPr="00FC0F49">
              <w:rPr>
                <w:rFonts w:eastAsia="Times New Roman" w:cstheme="minorHAnsi"/>
                <w:color w:val="000000"/>
              </w:rPr>
              <w:lastRenderedPageBreak/>
              <w:t>целевое обучение.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Привлечение квалифицированных специалистов посредством сетевой формы реализации программы.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корпоративного обучения управленческой команды.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детско-взрослой событийной общности.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прохождения курсовой подготовки педагогов по вопросам подготовки обучающихся к соревнованиям.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102C87" w:rsidRPr="004615D3" w:rsidTr="00050E5E">
        <w:tc>
          <w:tcPr>
            <w:tcW w:w="174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4</w:t>
            </w:r>
          </w:p>
        </w:tc>
        <w:tc>
          <w:tcPr>
            <w:tcW w:w="600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Творчество</w:t>
            </w:r>
          </w:p>
        </w:tc>
        <w:tc>
          <w:tcPr>
            <w:tcW w:w="1985" w:type="pct"/>
          </w:tcPr>
          <w:p w:rsidR="00102C87" w:rsidRPr="0043368F" w:rsidRDefault="00FC0F49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43368F">
              <w:rPr>
                <w:rFonts w:eastAsia="Times New Roman" w:cstheme="minorHAnsi"/>
                <w:b/>
                <w:color w:val="000000"/>
              </w:rPr>
              <w:t>25 баллов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Не организована сетевая форма реализации дополнительных общеобразовательных программ.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 xml:space="preserve">Кадровый дефицит специалистов по дополнительному образованию детей.  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 xml:space="preserve">Отсутствует материально-техническое оснащение, </w:t>
            </w:r>
            <w:r w:rsidRPr="00FC0F49">
              <w:rPr>
                <w:rFonts w:eastAsia="Times New Roman" w:cstheme="minorHAnsi"/>
                <w:color w:val="000000"/>
              </w:rPr>
              <w:lastRenderedPageBreak/>
              <w:t>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Не разработана программа технологического кружка.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 xml:space="preserve">Несбалансированность системы внеурочной деятельности 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 xml:space="preserve">Не сформирована система воспитательной работы школы. 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  <w:p w:rsidR="00FC0F49" w:rsidRPr="00AD794C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2241" w:type="pct"/>
          </w:tcPr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Проведение мониторинга ресурсов внешней среды для реализации программ дополнительного образования.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Заключение договоров о реализации программ дополнительного образования в сетевой форме.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Проведение мониторинга ресурсов внешней среды для реализации программ дополнительного образования.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Заключение договоров о реализации программ дополнительного образования в сетевой форме.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деятельности по привлечению внебюджетного финансирования для восполнения ресурсов.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Направление запроса в ЦНППМ на формирование ИОМ для педагога.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обучения педагогических работников, профессиональной переподготовки кадров.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методического сопровождения реализации программ дополнительного образования.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 xml:space="preserve">Устранение кадрового дефицита за счет своевременного </w:t>
            </w:r>
            <w:r w:rsidRPr="00FC0F49">
              <w:rPr>
                <w:rFonts w:eastAsia="Times New Roman" w:cstheme="minorHAnsi"/>
                <w:color w:val="000000"/>
              </w:rPr>
              <w:lastRenderedPageBreak/>
              <w:t>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Направление запроса в ЦНППМ на формирование ИОМ для педагога.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обучения педагогических работников, профессиональной переподготовки кадров.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 xml:space="preserve">Привлечение к реализации образовательных программ "Кружка НТИ" специалистов, имеющих среднее профессиональное </w:t>
            </w:r>
            <w:r w:rsidRPr="00FC0F49">
              <w:rPr>
                <w:rFonts w:eastAsia="Times New Roman" w:cstheme="minorHAnsi"/>
                <w:color w:val="000000"/>
              </w:rPr>
              <w:lastRenderedPageBreak/>
              <w:t>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Проведение мониторинга ресурсов внешней среды для реализации программ дополнительного образования.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Заключение договоров о реализации программ дополнительного образования в сетевой форме.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Обеспечить деятельность по привленчению внебюджетного финансирования для восполнения ресурсов.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 w:rsidRPr="00FC0F49">
              <w:rPr>
                <w:rFonts w:eastAsia="Times New Roman" w:cstheme="minorHAnsi"/>
                <w:color w:val="000000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Разработка программы технологического кружка в рамках дополнительного образования.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 xml:space="preserve">Разработка программы технологического кружка в рамках дополнительного образования, реализуемой в сетевой форме при </w:t>
            </w:r>
            <w:r w:rsidRPr="00FC0F49">
              <w:rPr>
                <w:rFonts w:eastAsia="Times New Roman" w:cstheme="minorHAnsi"/>
                <w:color w:val="000000"/>
              </w:rPr>
              <w:lastRenderedPageBreak/>
              <w:t>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Разработка программы технологического кружка в рамках внеурочной деятельности.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Штабом воспитательной работы диверсификации палитры школьных творческих объединений.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Направление запроса в ЦНППМ на формирование ИОМ для педагогов.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</w:t>
            </w:r>
            <w:r w:rsidRPr="00FC0F49">
              <w:rPr>
                <w:rFonts w:eastAsia="Times New Roman" w:cstheme="minorHAnsi"/>
                <w:color w:val="000000"/>
              </w:rPr>
              <w:lastRenderedPageBreak/>
              <w:t>деятельности.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Организация деятельности школьных творческих объединений в сетевой форме.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FC0F49" w:rsidRPr="00FC0F49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02C87" w:rsidRPr="00AD794C" w:rsidRDefault="00FC0F49" w:rsidP="00FC0F4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FC0F49">
              <w:rPr>
                <w:rFonts w:eastAsia="Times New Roman" w:cstheme="minorHAnsi"/>
                <w:color w:val="000000"/>
              </w:rPr>
              <w:t>•</w:t>
            </w:r>
            <w:r w:rsidRPr="00FC0F49">
              <w:rPr>
                <w:rFonts w:eastAsia="Times New Roman" w:cstheme="minorHAnsi"/>
                <w:color w:val="000000"/>
              </w:rPr>
              <w:tab/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102C87" w:rsidRPr="004615D3" w:rsidTr="00050E5E">
        <w:tc>
          <w:tcPr>
            <w:tcW w:w="174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5</w:t>
            </w:r>
          </w:p>
        </w:tc>
        <w:tc>
          <w:tcPr>
            <w:tcW w:w="600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Профориентация</w:t>
            </w:r>
          </w:p>
        </w:tc>
        <w:tc>
          <w:tcPr>
            <w:tcW w:w="1985" w:type="pct"/>
          </w:tcPr>
          <w:p w:rsidR="00102C87" w:rsidRDefault="0043368F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 баллов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Отсутствие сетевой формы реализации образовательной программы.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 xml:space="preserve"> Отсутствие программ профессиональной подготовки по профессиям</w:t>
            </w:r>
            <w:r>
              <w:rPr>
                <w:rFonts w:eastAsia="Times New Roman" w:cstheme="minorHAnsi"/>
                <w:color w:val="000000"/>
              </w:rPr>
              <w:t xml:space="preserve"> рабочих и должностям служащих.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Не обеспечивается подготовка к участию в чемпионатах по профессиональному мастерству.</w:t>
            </w:r>
          </w:p>
          <w:p w:rsid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  <w:p w:rsidR="0001461B" w:rsidRPr="00AD794C" w:rsidRDefault="0001461B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41" w:type="pct"/>
          </w:tcPr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 xml:space="preserve">Обеспечение повышение уровня управленческих компетенций по выполнению трудовой функции управление образовательной </w:t>
            </w:r>
            <w:r w:rsidRPr="0001461B">
              <w:rPr>
                <w:rFonts w:eastAsia="Times New Roman" w:cstheme="minorHAnsi"/>
                <w:color w:val="000000"/>
              </w:rPr>
              <w:lastRenderedPageBreak/>
              <w:t>организацией в части организации профессионального обучения обучающихся в общеобразовательной организации.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Организация  мониторинга потребностей обучающихся в профессиональном обучении.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Анализ условий (инфраструктура), необходимых для реализации программ.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Обеспечение подбора и подготовки педагогических кадров к реализации данных программ.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Организация административного контроля за реализацией программ.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Повышение мотивации обучающихся к профессиональному обучению по программам профессиональной подготовки по профессиям</w:t>
            </w:r>
            <w:r>
              <w:rPr>
                <w:rFonts w:eastAsia="Times New Roman" w:cstheme="minorHAnsi"/>
                <w:color w:val="000000"/>
              </w:rPr>
              <w:t xml:space="preserve"> рабочих и должностям служащих.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</w:t>
            </w:r>
            <w:r w:rsidRPr="0001461B">
              <w:rPr>
                <w:rFonts w:eastAsia="Times New Roman" w:cstheme="minorHAnsi"/>
                <w:color w:val="000000"/>
              </w:rPr>
              <w:lastRenderedPageBreak/>
              <w:t>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Повышение мотивации обучающихся к участию в чемпионатах по профессиональному мастерству.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01461B" w:rsidRPr="0001461B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102C87" w:rsidRPr="00AD794C" w:rsidRDefault="0001461B" w:rsidP="0001461B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01461B">
              <w:rPr>
                <w:rFonts w:eastAsia="Times New Roman" w:cstheme="minorHAnsi"/>
                <w:color w:val="000000"/>
              </w:rPr>
              <w:t>•</w:t>
            </w:r>
            <w:r w:rsidRPr="0001461B">
              <w:rPr>
                <w:rFonts w:eastAsia="Times New Roman" w:cstheme="minorHAnsi"/>
                <w:color w:val="000000"/>
              </w:rPr>
              <w:tab/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102C87" w:rsidRPr="004615D3" w:rsidTr="00050E5E">
        <w:tc>
          <w:tcPr>
            <w:tcW w:w="174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6</w:t>
            </w:r>
          </w:p>
        </w:tc>
        <w:tc>
          <w:tcPr>
            <w:tcW w:w="600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Учитель. Школьная команда</w:t>
            </w:r>
          </w:p>
        </w:tc>
        <w:tc>
          <w:tcPr>
            <w:tcW w:w="1985" w:type="pct"/>
          </w:tcPr>
          <w:p w:rsidR="00102C87" w:rsidRPr="00920DE9" w:rsidRDefault="0001461B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920DE9">
              <w:rPr>
                <w:rFonts w:eastAsia="Times New Roman" w:cstheme="minorHAnsi"/>
                <w:b/>
                <w:color w:val="000000"/>
              </w:rPr>
              <w:t>19 баллов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Низкая доля учителей, для которых по результатам диагностики профессионал</w:t>
            </w:r>
            <w:r>
              <w:rPr>
                <w:rFonts w:eastAsia="Times New Roman" w:cstheme="minorHAnsi"/>
                <w:color w:val="000000"/>
              </w:rPr>
              <w:t>ьных дефицитов разработаны ИОМ.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</w:t>
            </w:r>
            <w:r w:rsidRPr="00920DE9">
              <w:rPr>
                <w:rFonts w:eastAsia="Times New Roman" w:cstheme="minorHAnsi"/>
                <w:color w:val="000000"/>
              </w:rPr>
              <w:lastRenderedPageBreak/>
              <w:t>дополнительных профессиональных программ педагогического образования (за три последних года).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Не обеспечивается повышение квалификации чл</w:t>
            </w:r>
            <w:r>
              <w:rPr>
                <w:rFonts w:eastAsia="Times New Roman" w:cstheme="minorHAnsi"/>
                <w:color w:val="000000"/>
              </w:rPr>
              <w:t xml:space="preserve">енов управленческой команды.   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  <w:p w:rsid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  <w:p w:rsidR="0001461B" w:rsidRPr="00AD794C" w:rsidRDefault="0001461B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41" w:type="pct"/>
          </w:tcPr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 xml:space="preserve">Повышение мотивации педагогических работников к </w:t>
            </w:r>
            <w:r w:rsidRPr="00920DE9">
              <w:rPr>
                <w:rFonts w:eastAsia="Times New Roman" w:cstheme="minorHAnsi"/>
                <w:color w:val="000000"/>
              </w:rPr>
              <w:lastRenderedPageBreak/>
              <w:t>прохождению диагностики профессиональных компетенций.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плана мероприятий по выявлению профессиональных затруднений и потребностей педагогов.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 xml:space="preserve">Выстраивание взаимодействия региональных методистов с руководителем образовательной организации и его заместителями, </w:t>
            </w:r>
            <w:r w:rsidRPr="00920DE9">
              <w:rPr>
                <w:rFonts w:eastAsia="Times New Roman" w:cstheme="minorHAnsi"/>
                <w:color w:val="000000"/>
              </w:rPr>
              <w:lastRenderedPageBreak/>
              <w:t>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 анализа / самоанализа профессиональной деятельности педагогических работников.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участия представителей управленческой команды в в формировании ИОМ педагога.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мотивирующего административного контроля разработки и реализации ИОМа.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Проведение мероприятий по повышению внутренней мотивации педагога при разработке и реализации ИОМ.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</w:t>
            </w:r>
            <w:r w:rsidRPr="00920DE9">
              <w:rPr>
                <w:rFonts w:eastAsia="Times New Roman" w:cstheme="minorHAnsi"/>
                <w:color w:val="000000"/>
              </w:rPr>
              <w:lastRenderedPageBreak/>
              <w:t>профессиональных компетенций.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 xml:space="preserve">Организация административного контроля за организацией </w:t>
            </w:r>
            <w:r w:rsidRPr="00920DE9">
              <w:rPr>
                <w:rFonts w:eastAsia="Times New Roman" w:cstheme="minorHAnsi"/>
                <w:color w:val="000000"/>
              </w:rPr>
              <w:lastRenderedPageBreak/>
              <w:t>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</w:t>
            </w:r>
            <w:r w:rsidRPr="00920DE9">
              <w:rPr>
                <w:rFonts w:eastAsia="Times New Roman" w:cstheme="minorHAnsi"/>
                <w:color w:val="000000"/>
              </w:rPr>
              <w:lastRenderedPageBreak/>
              <w:t>педагогического образования.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 xml:space="preserve">Формирование перспективного плана повышение квалификации членов управленческой команды по программам </w:t>
            </w:r>
            <w:r w:rsidRPr="00920DE9">
              <w:rPr>
                <w:rFonts w:eastAsia="Times New Roman" w:cstheme="minorHAnsi"/>
                <w:color w:val="000000"/>
              </w:rPr>
              <w:lastRenderedPageBreak/>
              <w:t>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Проведение мониторинга участия педагогов в конкурсном движении (за три последних года).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Повышение мотивации педагога в необходимости участия в конкурсном движении.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Создание системы стимулирования инициативы и активизации творчества педагогических работников.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плана мероприятий по выявлению и распространению передового педагогического опыта.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Формирование банка успешных «командных» педагогических и управленческих практик и их тиражирование.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Формирование модели методического взаимодействия с другими ОО.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формирования необходимых компетенций у педагога для участия и победы в конкурсах.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 xml:space="preserve">Создание системы наставничества, тьюторства, сопровождения педагога в подготовке к профессиональному </w:t>
            </w:r>
            <w:r w:rsidRPr="00920DE9">
              <w:rPr>
                <w:rFonts w:eastAsia="Times New Roman" w:cstheme="minorHAnsi"/>
                <w:color w:val="000000"/>
              </w:rPr>
              <w:lastRenderedPageBreak/>
              <w:t>конкурсу.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Формирование банка авторов успешных «командных» педагогических и управленческих практик.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102C87" w:rsidRPr="00AD794C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•</w:t>
            </w:r>
            <w:r w:rsidRPr="00920DE9">
              <w:rPr>
                <w:rFonts w:eastAsia="Times New Roman" w:cstheme="minorHAnsi"/>
                <w:color w:val="000000"/>
              </w:rPr>
              <w:tab/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102C87" w:rsidRPr="004615D3" w:rsidTr="00050E5E">
        <w:tc>
          <w:tcPr>
            <w:tcW w:w="174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7</w:t>
            </w:r>
          </w:p>
        </w:tc>
        <w:tc>
          <w:tcPr>
            <w:tcW w:w="600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Школьный климат</w:t>
            </w:r>
          </w:p>
        </w:tc>
        <w:tc>
          <w:tcPr>
            <w:tcW w:w="1985" w:type="pct"/>
          </w:tcPr>
          <w:p w:rsidR="00102C87" w:rsidRPr="0005002E" w:rsidRDefault="00920DE9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05002E">
              <w:rPr>
                <w:rFonts w:eastAsia="Times New Roman" w:cstheme="minorHAnsi"/>
                <w:b/>
                <w:color w:val="000000"/>
              </w:rPr>
              <w:t>18 баллов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20DE9">
              <w:rPr>
                <w:rFonts w:eastAsia="Times New Roman" w:cstheme="minorHAnsi"/>
                <w:color w:val="000000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920DE9" w:rsidRPr="00920DE9" w:rsidRDefault="00920DE9" w:rsidP="00920DE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920DE9" w:rsidRDefault="00920DE9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920DE9" w:rsidRPr="00AD794C" w:rsidRDefault="00920DE9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41" w:type="pct"/>
          </w:tcPr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1357BC">
              <w:rPr>
                <w:rFonts w:eastAsia="Times New Roman" w:cstheme="minorHAnsi"/>
                <w:color w:val="000000"/>
              </w:rPr>
              <w:tab/>
              <w:t>Организация переподготовки педагогического работника на специальность «учитель-дефектолог».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•</w:t>
            </w:r>
            <w:r w:rsidRPr="001357BC">
              <w:rPr>
                <w:rFonts w:eastAsia="Times New Roman" w:cstheme="minorHAnsi"/>
                <w:color w:val="000000"/>
              </w:rPr>
              <w:tab/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</w:t>
            </w:r>
            <w:r w:rsidRPr="001357BC">
              <w:rPr>
                <w:rFonts w:eastAsia="Times New Roman" w:cstheme="minorHAnsi"/>
                <w:color w:val="000000"/>
              </w:rPr>
              <w:lastRenderedPageBreak/>
              <w:t>обучающихся.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•</w:t>
            </w:r>
            <w:r w:rsidRPr="001357BC">
              <w:rPr>
                <w:rFonts w:eastAsia="Times New Roman" w:cstheme="minorHAnsi"/>
                <w:color w:val="000000"/>
              </w:rPr>
              <w:tab/>
              <w:t>Решение кадрового вопроса путем привлечения учителя-дефектолога в рамках сетевого взаимодействия.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•</w:t>
            </w:r>
            <w:r w:rsidRPr="001357BC">
              <w:rPr>
                <w:rFonts w:eastAsia="Times New Roman" w:cstheme="minorHAnsi"/>
                <w:color w:val="000000"/>
              </w:rPr>
              <w:tab/>
              <w:t>Решение кадрового вопроса путем принятия штатного специалиста (учителя-дефектолога).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•</w:t>
            </w:r>
            <w:r w:rsidRPr="001357BC">
              <w:rPr>
                <w:rFonts w:eastAsia="Times New Roman" w:cstheme="minorHAnsi"/>
                <w:color w:val="000000"/>
              </w:rPr>
              <w:tab/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102C87" w:rsidRPr="00AD794C" w:rsidTr="00050E5E">
        <w:tc>
          <w:tcPr>
            <w:tcW w:w="174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8</w:t>
            </w:r>
          </w:p>
        </w:tc>
        <w:tc>
          <w:tcPr>
            <w:tcW w:w="600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Образовательная среда</w:t>
            </w:r>
          </w:p>
        </w:tc>
        <w:tc>
          <w:tcPr>
            <w:tcW w:w="1985" w:type="pct"/>
          </w:tcPr>
          <w:p w:rsidR="00102C87" w:rsidRPr="0005002E" w:rsidRDefault="001357B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05002E">
              <w:rPr>
                <w:rFonts w:eastAsia="Times New Roman" w:cstheme="minorHAnsi"/>
                <w:b/>
                <w:color w:val="000000"/>
              </w:rPr>
              <w:t>18 баллов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Отсутствие/частичная разработка ЛА документов по использованию ФГИС «Моя школа».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 xml:space="preserve">Недостаточный уровень технической подготовки ответственного за подключение к ИС. 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Педагогические работники не обладают необходимыми компетенциями.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Педагогические работники не знакомы с функциональными возможностями ФГИС «Моя школа».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Неиспользование возможностей ФГИС «Моя школа» в организации оценочной деятельности.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 xml:space="preserve">Отсутствует ЛА о назначении администратора ИКОП из </w:t>
            </w:r>
            <w:r w:rsidRPr="001357BC">
              <w:rPr>
                <w:rFonts w:eastAsia="Times New Roman" w:cstheme="minorHAnsi"/>
                <w:color w:val="000000"/>
              </w:rPr>
              <w:lastRenderedPageBreak/>
              <w:t>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Не осуществлена регистрация образовательной организации на ИКОП Сферум.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</w:t>
            </w:r>
            <w:r w:rsidRPr="001357BC">
              <w:rPr>
                <w:rFonts w:eastAsia="Times New Roman" w:cstheme="minorHAnsi"/>
                <w:color w:val="000000"/>
              </w:rPr>
              <w:lastRenderedPageBreak/>
              <w:t>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  <w:p w:rsidR="001357BC" w:rsidRP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Плохое качество интернет-соединения.</w:t>
            </w:r>
          </w:p>
          <w:p w:rsidR="001357BC" w:rsidRDefault="001357BC" w:rsidP="001357B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357BC">
              <w:rPr>
                <w:rFonts w:eastAsia="Times New Roman" w:cstheme="minorHAnsi"/>
                <w:color w:val="000000"/>
              </w:rPr>
              <w:t>Отсутствие административного контроля.</w:t>
            </w:r>
          </w:p>
          <w:p w:rsidR="001357BC" w:rsidRPr="00AD794C" w:rsidRDefault="001357B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41" w:type="pct"/>
          </w:tcPr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Обеспечение перевода информационно-коммуникативной деятельности на платформу Сферум.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Проведение мастер-классов, открытых занятий с обучающимися с использованием платформы Сферум.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lastRenderedPageBreak/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</w:t>
            </w:r>
            <w:r w:rsidR="00952950">
              <w:rPr>
                <w:rFonts w:eastAsia="Times New Roman" w:cstheme="minorHAnsi"/>
                <w:color w:val="000000"/>
              </w:rPr>
              <w:t>еств педагогических работников.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  <w:p w:rsidR="00884EA4" w:rsidRPr="00884EA4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Внесение в ПФХД ОО расходов, связанных с улучшением качества интернет-соединения.</w:t>
            </w:r>
          </w:p>
          <w:p w:rsidR="00102C87" w:rsidRPr="00AD794C" w:rsidRDefault="00884EA4" w:rsidP="00884EA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884EA4">
              <w:rPr>
                <w:rFonts w:eastAsia="Times New Roman" w:cstheme="minorHAnsi"/>
                <w:color w:val="000000"/>
              </w:rPr>
              <w:t>•</w:t>
            </w:r>
            <w:r w:rsidRPr="00884EA4">
              <w:rPr>
                <w:rFonts w:eastAsia="Times New Roman" w:cstheme="minorHAnsi"/>
                <w:color w:val="000000"/>
              </w:rPr>
              <w:tab/>
              <w:t>Коррекция плана административного контроля.</w:t>
            </w:r>
          </w:p>
        </w:tc>
      </w:tr>
    </w:tbl>
    <w:p w:rsidR="00102C87" w:rsidRPr="0005002E" w:rsidRDefault="00102C87" w:rsidP="00102C87">
      <w:pPr>
        <w:widowControl w:val="0"/>
        <w:adjustRightInd w:val="0"/>
        <w:snapToGrid w:val="0"/>
        <w:spacing w:before="0" w:beforeAutospacing="0" w:after="0" w:afterAutospacing="0"/>
        <w:ind w:firstLine="709"/>
        <w:jc w:val="both"/>
        <w:rPr>
          <w:rFonts w:eastAsia="Times New Roman" w:cstheme="minorHAnsi"/>
          <w:b/>
          <w:bCs/>
          <w:color w:val="000000"/>
          <w:lang w:val="ru-RU"/>
        </w:rPr>
      </w:pPr>
    </w:p>
    <w:p w:rsidR="00102C87" w:rsidRPr="0005002E" w:rsidRDefault="00102C87" w:rsidP="006B6C19">
      <w:pPr>
        <w:widowControl w:val="0"/>
        <w:adjustRightInd w:val="0"/>
        <w:snapToGrid w:val="0"/>
        <w:spacing w:before="0" w:beforeAutospacing="0" w:after="0" w:afterAutospacing="0"/>
        <w:jc w:val="both"/>
        <w:rPr>
          <w:rFonts w:eastAsia="Times New Roman" w:cstheme="minorHAnsi"/>
          <w:b/>
          <w:color w:val="000000"/>
          <w:lang w:val="ru-RU"/>
        </w:rPr>
      </w:pPr>
      <w:r w:rsidRPr="0005002E">
        <w:rPr>
          <w:rFonts w:eastAsia="Times New Roman" w:cstheme="minorHAnsi"/>
          <w:b/>
          <w:color w:val="000000"/>
          <w:lang w:val="ru-RU"/>
        </w:rPr>
        <w:t xml:space="preserve">Результаты </w:t>
      </w:r>
      <w:r w:rsidRPr="0005002E">
        <w:rPr>
          <w:rFonts w:eastAsia="Times New Roman" w:cstheme="minorHAnsi"/>
          <w:b/>
          <w:bCs/>
          <w:color w:val="000000"/>
          <w:lang w:val="ru-RU"/>
        </w:rPr>
        <w:t>проблемно ориентированного анализа:</w:t>
      </w:r>
      <w:r w:rsidRPr="0005002E">
        <w:rPr>
          <w:rFonts w:eastAsia="Times New Roman" w:cstheme="minorHAnsi"/>
          <w:b/>
          <w:color w:val="000000"/>
          <w:lang w:val="ru-RU"/>
        </w:rPr>
        <w:t xml:space="preserve"> </w:t>
      </w:r>
    </w:p>
    <w:p w:rsidR="00C81E8F" w:rsidRDefault="00C81E8F" w:rsidP="00102C87">
      <w:pPr>
        <w:widowControl w:val="0"/>
        <w:adjustRightInd w:val="0"/>
        <w:snapToGrid w:val="0"/>
        <w:spacing w:before="0" w:beforeAutospacing="0" w:after="0" w:afterAutospacing="0"/>
        <w:ind w:firstLine="709"/>
        <w:jc w:val="both"/>
        <w:rPr>
          <w:rFonts w:eastAsia="Times New Roman" w:cstheme="minorHAnsi"/>
          <w:b/>
          <w:color w:val="000000"/>
          <w:lang w:val="ru-RU"/>
        </w:rPr>
      </w:pPr>
    </w:p>
    <w:p w:rsidR="00C81E8F" w:rsidRPr="00AD794C" w:rsidRDefault="00C81E8F" w:rsidP="00102C87">
      <w:pPr>
        <w:widowControl w:val="0"/>
        <w:adjustRightInd w:val="0"/>
        <w:snapToGrid w:val="0"/>
        <w:spacing w:before="0" w:beforeAutospacing="0" w:after="0" w:afterAutospacing="0"/>
        <w:ind w:firstLine="709"/>
        <w:jc w:val="both"/>
        <w:rPr>
          <w:rFonts w:eastAsia="Times New Roman" w:cstheme="minorHAnsi"/>
          <w:color w:val="000000"/>
          <w:lang w:val="ru-RU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835"/>
        <w:gridCol w:w="3443"/>
        <w:gridCol w:w="3368"/>
        <w:gridCol w:w="3267"/>
        <w:gridCol w:w="3439"/>
      </w:tblGrid>
      <w:tr w:rsidR="00102C87" w:rsidRPr="004615D3" w:rsidTr="00C81E8F">
        <w:tc>
          <w:tcPr>
            <w:tcW w:w="598" w:type="pct"/>
            <w:vMerge w:val="restart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2254" w:type="pct"/>
            <w:gridSpan w:val="2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2148" w:type="pct"/>
            <w:gridSpan w:val="2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 xml:space="preserve">Оценка перспектив развития </w:t>
            </w:r>
            <w:r w:rsidRPr="00AD794C">
              <w:rPr>
                <w:rFonts w:eastAsia="Times New Roman" w:cstheme="minorHAnsi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102C87" w:rsidRPr="00AD794C" w:rsidTr="00C81E8F">
        <w:tc>
          <w:tcPr>
            <w:tcW w:w="598" w:type="pct"/>
            <w:vMerge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45" w:type="pct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>сильные стороны</w:t>
            </w:r>
          </w:p>
        </w:tc>
        <w:tc>
          <w:tcPr>
            <w:tcW w:w="1109" w:type="pct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>слабые стороны</w:t>
            </w:r>
          </w:p>
        </w:tc>
        <w:tc>
          <w:tcPr>
            <w:tcW w:w="10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>благоприятные возможности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AD794C">
              <w:rPr>
                <w:rFonts w:eastAsia="Times New Roman" w:cstheme="minorHAnsi"/>
                <w:b/>
                <w:color w:val="000000"/>
              </w:rPr>
              <w:t>риски</w:t>
            </w:r>
          </w:p>
        </w:tc>
      </w:tr>
      <w:tr w:rsidR="00102C87" w:rsidRPr="004615D3" w:rsidTr="00C81E8F">
        <w:tc>
          <w:tcPr>
            <w:tcW w:w="598" w:type="pct"/>
          </w:tcPr>
          <w:p w:rsidR="00102C87" w:rsidRPr="00AD794C" w:rsidRDefault="00102C87" w:rsidP="00102C87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Знание</w:t>
            </w:r>
          </w:p>
        </w:tc>
        <w:tc>
          <w:tcPr>
            <w:tcW w:w="1145" w:type="pct"/>
          </w:tcPr>
          <w:p w:rsidR="00102C87" w:rsidRDefault="00C81E8F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Результаты самодиагностики положительные – 39 баллов</w:t>
            </w:r>
          </w:p>
          <w:p w:rsidR="00C81E8F" w:rsidRDefault="00C81E8F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выстроена и действует</w:t>
            </w:r>
            <w:r w:rsidR="00C45557">
              <w:rPr>
                <w:rFonts w:eastAsia="Times New Roman" w:cstheme="minorHAnsi"/>
                <w:color w:val="000000"/>
              </w:rPr>
              <w:t>система объективного и текущего контроля, итогового оценивания.</w:t>
            </w:r>
          </w:p>
          <w:p w:rsidR="00C45557" w:rsidRDefault="00C455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обучающимся обеспечено не менее 5 – 9 часов еженедельных занятий внеурочной деятельностью.</w:t>
            </w:r>
          </w:p>
          <w:p w:rsidR="00C45557" w:rsidRDefault="00C455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- наличие системы подготовки и участия в региональном этапе ВсОШ.</w:t>
            </w:r>
          </w:p>
          <w:p w:rsidR="00C45557" w:rsidRDefault="00C455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сформирована и действует система система работы с детьми ОВЗ, детьми –инвалидами</w:t>
            </w:r>
          </w:p>
          <w:p w:rsidR="00C45557" w:rsidRDefault="00C455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разработаны адаптированные основные общеобразовательные и адаптированные дополнительные общеобразовательные программ.</w:t>
            </w:r>
          </w:p>
          <w:p w:rsidR="00C45557" w:rsidRPr="00AD794C" w:rsidRDefault="00C455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оснащены ТСО отдельные рабочие места для обуччающихся с ОВЗ.</w:t>
            </w:r>
          </w:p>
        </w:tc>
        <w:tc>
          <w:tcPr>
            <w:tcW w:w="1109" w:type="pct"/>
          </w:tcPr>
          <w:p w:rsidR="00102C87" w:rsidRDefault="00C455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- 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  <w:p w:rsidR="00C45557" w:rsidRDefault="00C455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отсутствие ресурсных возможностей (кадры, помещения) </w:t>
            </w:r>
            <w:r w:rsidR="00C94494">
              <w:rPr>
                <w:rFonts w:eastAsia="Times New Roman" w:cstheme="minorHAnsi"/>
                <w:color w:val="000000"/>
              </w:rPr>
              <w:t xml:space="preserve">для реализации </w:t>
            </w:r>
            <w:r w:rsidR="00C94494">
              <w:rPr>
                <w:rFonts w:eastAsia="Times New Roman" w:cstheme="minorHAnsi"/>
                <w:color w:val="000000"/>
              </w:rPr>
              <w:lastRenderedPageBreak/>
              <w:t>программ курсов внеурочной деятельности.</w:t>
            </w:r>
          </w:p>
          <w:p w:rsidR="00C94494" w:rsidRPr="00AD794C" w:rsidRDefault="00C94494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не обеспечивается подготовка обучающихся к участию в олимпиадном движении.</w:t>
            </w:r>
          </w:p>
        </w:tc>
        <w:tc>
          <w:tcPr>
            <w:tcW w:w="1016" w:type="pct"/>
          </w:tcPr>
          <w:p w:rsidR="00102C87" w:rsidRDefault="00C94494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- наличие функционирующей положительной системы работы с социальными партнёрами – ОО на уровне города, региона.</w:t>
            </w:r>
          </w:p>
          <w:p w:rsidR="00C94494" w:rsidRDefault="00C94494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наличие опыта участия в олимпиадном движении, возможность его трансляции.</w:t>
            </w:r>
          </w:p>
          <w:p w:rsidR="00C94494" w:rsidRPr="00AD794C" w:rsidRDefault="00C94494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3" w:type="pct"/>
          </w:tcPr>
          <w:p w:rsidR="00102C87" w:rsidRPr="00AD794C" w:rsidRDefault="00C94494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-высокая педагогическая нагрузка педагогических кадров.</w:t>
            </w:r>
          </w:p>
        </w:tc>
      </w:tr>
      <w:tr w:rsidR="00102C87" w:rsidRPr="004615D3" w:rsidTr="00C81E8F">
        <w:tc>
          <w:tcPr>
            <w:tcW w:w="598" w:type="pct"/>
          </w:tcPr>
          <w:p w:rsidR="00102C87" w:rsidRPr="00AD794C" w:rsidRDefault="00102C87" w:rsidP="00102C87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Воспитание</w:t>
            </w:r>
          </w:p>
        </w:tc>
        <w:tc>
          <w:tcPr>
            <w:tcW w:w="1145" w:type="pct"/>
          </w:tcPr>
          <w:p w:rsidR="00B52229" w:rsidRPr="00B52229" w:rsidRDefault="00B52229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801A9">
              <w:rPr>
                <w:rFonts w:eastAsia="Times New Roman" w:cstheme="minorHAnsi"/>
                <w:color w:val="000000"/>
              </w:rPr>
              <w:t>Результаты самодиагностики положительные – 1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Pr="001801A9">
              <w:rPr>
                <w:rFonts w:eastAsia="Times New Roman" w:cstheme="minorHAnsi"/>
                <w:color w:val="000000"/>
              </w:rPr>
              <w:t xml:space="preserve"> баллов</w:t>
            </w:r>
          </w:p>
          <w:p w:rsidR="00102C87" w:rsidRDefault="00C94494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используются государственные символы при обучении и воспитании.</w:t>
            </w:r>
          </w:p>
          <w:p w:rsidR="00C94494" w:rsidRPr="00AD794C" w:rsidRDefault="00C94494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109" w:type="pct"/>
          </w:tcPr>
          <w:p w:rsidR="00102C87" w:rsidRPr="00AD794C" w:rsidRDefault="00C94494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недо</w:t>
            </w:r>
            <w:r w:rsidR="00454B71">
              <w:rPr>
                <w:rFonts w:eastAsia="Times New Roman" w:cstheme="minorHAnsi"/>
                <w:color w:val="000000"/>
              </w:rPr>
              <w:t>с</w:t>
            </w:r>
            <w:r>
              <w:rPr>
                <w:rFonts w:eastAsia="Times New Roman" w:cstheme="minorHAnsi"/>
                <w:color w:val="000000"/>
              </w:rPr>
              <w:t xml:space="preserve">таточно реализуются </w:t>
            </w:r>
            <w:r w:rsidR="00454B71">
              <w:rPr>
                <w:rFonts w:eastAsia="Times New Roman" w:cstheme="minorHAnsi"/>
                <w:color w:val="000000"/>
              </w:rPr>
              <w:t>программы по краеведению и спортивному туризму.</w:t>
            </w:r>
          </w:p>
        </w:tc>
        <w:tc>
          <w:tcPr>
            <w:tcW w:w="1016" w:type="pct"/>
          </w:tcPr>
          <w:p w:rsidR="00102C87" w:rsidRDefault="00454B71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положительный опыт реализации программ по спортивному туризму.</w:t>
            </w:r>
          </w:p>
          <w:p w:rsidR="00454B71" w:rsidRPr="00AD794C" w:rsidRDefault="00454B71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наличие социальных партнёров для развития кадетского образования.</w:t>
            </w:r>
          </w:p>
        </w:tc>
        <w:tc>
          <w:tcPr>
            <w:tcW w:w="1133" w:type="pct"/>
          </w:tcPr>
          <w:p w:rsidR="00102C87" w:rsidRPr="00AD794C" w:rsidRDefault="00454B71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Пассивность родительской общественности в реализации программы воспитания образовательной организации.</w:t>
            </w:r>
          </w:p>
        </w:tc>
      </w:tr>
      <w:tr w:rsidR="00102C87" w:rsidRPr="00221A98" w:rsidTr="00C81E8F">
        <w:tc>
          <w:tcPr>
            <w:tcW w:w="598" w:type="pct"/>
          </w:tcPr>
          <w:p w:rsidR="00102C87" w:rsidRPr="00AD794C" w:rsidRDefault="00102C87" w:rsidP="00102C87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Здоровье</w:t>
            </w:r>
          </w:p>
        </w:tc>
        <w:tc>
          <w:tcPr>
            <w:tcW w:w="1145" w:type="pct"/>
          </w:tcPr>
          <w:p w:rsidR="00B52229" w:rsidRDefault="00B52229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Результаты самодиагностики положительные – 19 баллов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организация на высоком уровне просветительской деятельности по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формированию ЗОЖ, профилактике вредных привычек;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созданы безопасных, комфортных условий для всех участников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образовательного процесса;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психолого-педагогическое сопровождение образовательного процесса;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организовано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взаимодействие</w:t>
            </w:r>
            <w:r>
              <w:rPr>
                <w:rFonts w:eastAsia="Times New Roman" w:cstheme="minorHAnsi"/>
                <w:color w:val="000000"/>
              </w:rPr>
              <w:t xml:space="preserve"> с социальными партнёрами</w:t>
            </w:r>
            <w:r w:rsidRPr="00221A98">
              <w:rPr>
                <w:rFonts w:eastAsia="Times New Roman" w:cstheme="minorHAnsi"/>
                <w:color w:val="000000"/>
              </w:rPr>
              <w:t>;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участие обучающихся школы в массовых физкультурно-спортивных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мероприятиях различного уровня;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реализация единых подходов к организации и контролю горячего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питания</w:t>
            </w: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9" w:type="pct"/>
          </w:tcPr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lastRenderedPageBreak/>
              <w:t>недостаточный уровень вовлеченности обучающихся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к сдаче нормативов ВФСК “ГТО”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отсутствие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системы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работы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по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популяризации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спорта;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включенности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массовой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спортивной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деятельности в образовательную программу.</w:t>
            </w: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pct"/>
          </w:tcPr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реализация программы здоровьесбережения;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включение</w:t>
            </w:r>
            <w:r w:rsidR="003A00E6"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в</w:t>
            </w:r>
            <w:r w:rsidR="003A00E6"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План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родительского</w:t>
            </w:r>
            <w:r w:rsidR="003A00E6"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просвещения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мероприятий,</w:t>
            </w:r>
            <w:r w:rsidR="003A00E6"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стимулирующих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повышение</w:t>
            </w:r>
            <w:r w:rsidR="003A00E6"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внимания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родителей</w:t>
            </w:r>
            <w:r w:rsidR="003A00E6"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школьников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к</w:t>
            </w:r>
            <w:r w:rsidR="003A00E6"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вопросам здоровья, питания, здорового образа жизни, рациональной</w:t>
            </w:r>
            <w:r w:rsidR="003A00E6"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двигательной активности;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lastRenderedPageBreak/>
              <w:t>вовлечение в мероприятия по формированию основ ЗОЖ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большого числа учащихся и родителей</w:t>
            </w:r>
            <w:r w:rsidR="003A00E6">
              <w:rPr>
                <w:rFonts w:eastAsia="Times New Roman" w:cstheme="minorHAnsi"/>
                <w:color w:val="000000"/>
              </w:rPr>
              <w:t xml:space="preserve">; </w:t>
            </w:r>
            <w:r w:rsidRPr="00221A98">
              <w:rPr>
                <w:rFonts w:eastAsia="Times New Roman" w:cstheme="minorHAnsi"/>
                <w:color w:val="000000"/>
              </w:rPr>
              <w:t>проведение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мониторинга</w:t>
            </w:r>
            <w:r w:rsidR="003A00E6"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участия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обучающихся</w:t>
            </w:r>
            <w:r w:rsidR="003A00E6"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в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массовых</w:t>
            </w:r>
            <w:r w:rsidR="003A00E6"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физкультурно-спортивных мероприятиях;.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привлечение обучающихся к участию в массовых физкультурно-спортивных мероприятиях;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создание сообщества обучающихся и педагогических работников;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разработка системы мотивирования/стимулирования обучающихся к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участию в массовых физкультурно-спортивных мероприятиях;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выявление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высокомотивированных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21A98">
              <w:rPr>
                <w:rFonts w:eastAsia="Times New Roman" w:cstheme="minorHAnsi"/>
                <w:color w:val="000000"/>
              </w:rPr>
              <w:t>обучающихся,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21A98">
              <w:rPr>
                <w:rFonts w:eastAsia="Times New Roman" w:cstheme="minorHAnsi"/>
                <w:color w:val="000000"/>
              </w:rPr>
              <w:t>участвовать в массовых физкультурно-спортивных мероприятиях;</w:t>
            </w:r>
          </w:p>
          <w:p w:rsidR="00221A98" w:rsidRPr="00221A98" w:rsidRDefault="003A00E6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о</w:t>
            </w:r>
            <w:r w:rsidR="00221A98" w:rsidRPr="00221A98">
              <w:rPr>
                <w:rFonts w:eastAsia="Times New Roman" w:cstheme="minorHAnsi"/>
                <w:color w:val="000000"/>
              </w:rPr>
              <w:t>рганизация индивидуальной работы с обучающимися, участвующими</w:t>
            </w:r>
            <w:r w:rsidR="00221A98">
              <w:rPr>
                <w:rFonts w:eastAsia="Times New Roman" w:cstheme="minorHAnsi"/>
                <w:color w:val="000000"/>
              </w:rPr>
              <w:t xml:space="preserve"> </w:t>
            </w:r>
            <w:r w:rsidR="00221A98" w:rsidRPr="00221A98">
              <w:rPr>
                <w:rFonts w:eastAsia="Times New Roman" w:cstheme="minorHAnsi"/>
                <w:color w:val="000000"/>
              </w:rPr>
              <w:t>в массовых физкультурно-спортивных.</w:t>
            </w:r>
          </w:p>
          <w:p w:rsidR="00221A98" w:rsidRP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3" w:type="pct"/>
          </w:tcPr>
          <w:p w:rsidR="00221A98" w:rsidRDefault="00221A98" w:rsidP="00221A98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недостаточность</w:t>
            </w:r>
            <w:r w:rsidR="003A00E6">
              <w:rPr>
                <w:rFonts w:eastAsia="Times New Roman" w:cstheme="minorHAnsi"/>
                <w:color w:val="000000"/>
              </w:rPr>
              <w:t xml:space="preserve"> площадей для организации мероприятий по популяризации спорта, здорового образа жизни;</w:t>
            </w:r>
          </w:p>
          <w:p w:rsidR="003A00E6" w:rsidRPr="003A00E6" w:rsidRDefault="003A00E6" w:rsidP="003A00E6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3A00E6">
              <w:rPr>
                <w:rFonts w:eastAsia="Times New Roman" w:cstheme="minorHAnsi"/>
                <w:color w:val="000000"/>
              </w:rPr>
              <w:t>негативное влияние социума на табакокурение и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A00E6">
              <w:rPr>
                <w:rFonts w:eastAsia="Times New Roman" w:cstheme="minorHAnsi"/>
                <w:color w:val="000000"/>
              </w:rPr>
              <w:t>употребление ПАВ;</w:t>
            </w:r>
          </w:p>
          <w:p w:rsidR="003A00E6" w:rsidRPr="003A00E6" w:rsidRDefault="003A00E6" w:rsidP="003A00E6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3A00E6">
              <w:rPr>
                <w:rFonts w:eastAsia="Times New Roman" w:cstheme="minorHAnsi"/>
                <w:color w:val="000000"/>
              </w:rPr>
              <w:t>нездоровый и мало контролируемый образ жизни</w:t>
            </w:r>
          </w:p>
          <w:p w:rsidR="003A00E6" w:rsidRPr="003A00E6" w:rsidRDefault="003A00E6" w:rsidP="003A00E6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3A00E6">
              <w:rPr>
                <w:rFonts w:eastAsia="Times New Roman" w:cstheme="minorHAnsi"/>
                <w:color w:val="000000"/>
              </w:rPr>
              <w:t>семей</w:t>
            </w:r>
          </w:p>
          <w:p w:rsidR="00102C87" w:rsidRPr="00AD794C" w:rsidRDefault="00102C87" w:rsidP="003A00E6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102C87" w:rsidRPr="003A00E6" w:rsidTr="00C81E8F">
        <w:tc>
          <w:tcPr>
            <w:tcW w:w="598" w:type="pct"/>
          </w:tcPr>
          <w:p w:rsidR="00102C87" w:rsidRPr="00AD794C" w:rsidRDefault="00102C87" w:rsidP="00102C87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Творчество</w:t>
            </w:r>
          </w:p>
        </w:tc>
        <w:tc>
          <w:tcPr>
            <w:tcW w:w="1145" w:type="pct"/>
          </w:tcPr>
          <w:p w:rsidR="00B52229" w:rsidRDefault="00B52229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52229">
              <w:rPr>
                <w:rFonts w:eastAsia="Times New Roman" w:cstheme="minorHAnsi"/>
                <w:color w:val="000000"/>
              </w:rPr>
              <w:t xml:space="preserve">Результаты самодиагностики положительные – </w:t>
            </w:r>
            <w:r>
              <w:rPr>
                <w:rFonts w:eastAsia="Times New Roman" w:cstheme="minorHAnsi"/>
                <w:color w:val="000000"/>
              </w:rPr>
              <w:t>25</w:t>
            </w:r>
            <w:r w:rsidRPr="00B52229">
              <w:rPr>
                <w:rFonts w:eastAsia="Times New Roman" w:cstheme="minorHAnsi"/>
                <w:color w:val="000000"/>
              </w:rPr>
              <w:t xml:space="preserve"> баллов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lastRenderedPageBreak/>
              <w:t>реализация дополнительных общеобразовательных программ</w:t>
            </w:r>
            <w:r>
              <w:rPr>
                <w:rFonts w:eastAsia="Times New Roman" w:cstheme="minorHAnsi"/>
                <w:color w:val="000000"/>
              </w:rPr>
              <w:t>;</w:t>
            </w:r>
            <w:r w:rsidRPr="002160B4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наличие победителей и призеров различных олимпиад (кроме ВСОШ),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смотров, конкурсов, конференций;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фун</w:t>
            </w:r>
            <w:r>
              <w:rPr>
                <w:rFonts w:eastAsia="Times New Roman" w:cstheme="minorHAnsi"/>
                <w:color w:val="000000"/>
              </w:rPr>
              <w:t>кционирование школьного музея ПС России.</w:t>
            </w: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9" w:type="pct"/>
          </w:tcPr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lastRenderedPageBreak/>
              <w:t>популяризация участия в проектной деятельности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lastRenderedPageBreak/>
              <w:t>участие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160B4">
              <w:rPr>
                <w:rFonts w:eastAsia="Times New Roman" w:cstheme="minorHAnsi"/>
                <w:color w:val="000000"/>
              </w:rPr>
              <w:t>обучающихся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в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160B4">
              <w:rPr>
                <w:rFonts w:eastAsia="Times New Roman" w:cstheme="minorHAnsi"/>
                <w:color w:val="000000"/>
              </w:rPr>
              <w:t>конкурсах,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160B4">
              <w:rPr>
                <w:rFonts w:eastAsia="Times New Roman" w:cstheme="minorHAnsi"/>
                <w:color w:val="000000"/>
              </w:rPr>
              <w:t>фестивалях,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 xml:space="preserve">олимпиадах, конференциях; - 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недостаточно педагогических кадров для реализации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дополнительных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общеобразовательных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программ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160B4">
              <w:rPr>
                <w:rFonts w:eastAsia="Times New Roman" w:cstheme="minorHAnsi"/>
                <w:color w:val="000000"/>
              </w:rPr>
              <w:t>технической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и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160B4">
              <w:rPr>
                <w:rFonts w:eastAsia="Times New Roman" w:cstheme="minorHAnsi"/>
                <w:color w:val="000000"/>
              </w:rPr>
              <w:t>естественно-научной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направленностей.</w:t>
            </w: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pct"/>
          </w:tcPr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lastRenderedPageBreak/>
              <w:t xml:space="preserve">проведение родительского просвещения – сетевое </w:t>
            </w:r>
            <w:r w:rsidRPr="002160B4">
              <w:rPr>
                <w:rFonts w:eastAsia="Times New Roman" w:cstheme="minorHAnsi"/>
                <w:color w:val="000000"/>
              </w:rPr>
              <w:lastRenderedPageBreak/>
              <w:t>взаимодействие с</w:t>
            </w:r>
            <w:r w:rsidR="00B52229">
              <w:rPr>
                <w:rFonts w:eastAsia="Times New Roman" w:cstheme="minorHAnsi"/>
                <w:color w:val="000000"/>
              </w:rPr>
              <w:t xml:space="preserve"> музеями, организациями </w:t>
            </w:r>
            <w:r w:rsidRPr="002160B4">
              <w:rPr>
                <w:rFonts w:eastAsia="Times New Roman" w:cstheme="minorHAnsi"/>
                <w:color w:val="000000"/>
              </w:rPr>
              <w:t>дополнительного образования</w:t>
            </w:r>
            <w:r w:rsidR="00B52229">
              <w:rPr>
                <w:rFonts w:eastAsia="Times New Roman" w:cstheme="minorHAnsi"/>
                <w:color w:val="000000"/>
              </w:rPr>
              <w:t xml:space="preserve"> обучающихся;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организация профессиональной</w:t>
            </w:r>
            <w:r w:rsidR="00B52229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переподготовки кадров;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привлече</w:t>
            </w:r>
            <w:r w:rsidR="00B52229">
              <w:rPr>
                <w:rFonts w:eastAsia="Times New Roman" w:cstheme="minorHAnsi"/>
                <w:color w:val="000000"/>
              </w:rPr>
              <w:t xml:space="preserve">ние к реализации дополнительных </w:t>
            </w:r>
            <w:r w:rsidRPr="002160B4">
              <w:rPr>
                <w:rFonts w:eastAsia="Times New Roman" w:cstheme="minorHAnsi"/>
                <w:color w:val="000000"/>
              </w:rPr>
              <w:t>общеобразовательных</w:t>
            </w:r>
          </w:p>
          <w:p w:rsidR="00102C87" w:rsidRPr="00AD794C" w:rsidRDefault="006730EC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программ обучающихся.</w:t>
            </w:r>
          </w:p>
        </w:tc>
        <w:tc>
          <w:tcPr>
            <w:tcW w:w="1133" w:type="pct"/>
          </w:tcPr>
          <w:p w:rsid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 xml:space="preserve">недостаточное количество площадей для реализации </w:t>
            </w:r>
            <w:r>
              <w:rPr>
                <w:rFonts w:eastAsia="Times New Roman" w:cstheme="minorHAnsi"/>
                <w:color w:val="000000"/>
              </w:rPr>
              <w:lastRenderedPageBreak/>
              <w:t>дополнительных программ внеурочной деятельности;</w:t>
            </w:r>
          </w:p>
          <w:p w:rsidR="00102C87" w:rsidRPr="00AD794C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негативное влияние социума</w:t>
            </w:r>
          </w:p>
        </w:tc>
      </w:tr>
      <w:tr w:rsidR="00102C87" w:rsidRPr="004615D3" w:rsidTr="00C81E8F">
        <w:tc>
          <w:tcPr>
            <w:tcW w:w="598" w:type="pct"/>
          </w:tcPr>
          <w:p w:rsidR="00102C87" w:rsidRPr="00AD794C" w:rsidRDefault="00102C87" w:rsidP="00102C87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Профориентация</w:t>
            </w:r>
          </w:p>
        </w:tc>
        <w:tc>
          <w:tcPr>
            <w:tcW w:w="1145" w:type="pct"/>
          </w:tcPr>
          <w:p w:rsidR="006730EC" w:rsidRPr="006730EC" w:rsidRDefault="006730E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6730EC">
              <w:rPr>
                <w:rFonts w:eastAsia="Times New Roman" w:cstheme="minorHAnsi"/>
                <w:color w:val="000000"/>
              </w:rPr>
              <w:t>Результаты самодиагностики положительные – 1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Pr="006730EC">
              <w:rPr>
                <w:rFonts w:eastAsia="Times New Roman" w:cstheme="minorHAnsi"/>
                <w:color w:val="000000"/>
              </w:rPr>
              <w:t xml:space="preserve"> баллов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  <w:p w:rsidR="00102C87" w:rsidRPr="00AD794C" w:rsidRDefault="00454B71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-внедрена система профориентационной деятельности</w:t>
            </w:r>
            <w:r w:rsidR="00E61197">
              <w:rPr>
                <w:rFonts w:eastAsia="Times New Roman" w:cstheme="minorHAnsi"/>
                <w:color w:val="000000"/>
              </w:rPr>
              <w:t xml:space="preserve"> (утверждён</w:t>
            </w:r>
            <w:r w:rsidR="006730EC">
              <w:rPr>
                <w:rFonts w:eastAsia="Times New Roman" w:cstheme="minorHAnsi"/>
                <w:color w:val="000000"/>
              </w:rPr>
              <w:t xml:space="preserve"> и реализуется календарный</w:t>
            </w:r>
            <w:r w:rsidR="00E61197">
              <w:rPr>
                <w:rFonts w:eastAsia="Times New Roman" w:cstheme="minorHAnsi"/>
                <w:color w:val="000000"/>
              </w:rPr>
              <w:t xml:space="preserve"> план профориентационной деятельности в школе, наличие профильных и предпрофильных классов; посещение обучающимися экскурсий на предприятия, участие обучающихся в моделирующих профессиональных пробах и тестированиях.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109" w:type="pct"/>
          </w:tcPr>
          <w:p w:rsidR="00102C87" w:rsidRPr="00AD794C" w:rsidRDefault="00E6119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отсутствие участия обучающихся в чемпионатах по профессиональному мастерству</w:t>
            </w:r>
          </w:p>
        </w:tc>
        <w:tc>
          <w:tcPr>
            <w:tcW w:w="1016" w:type="pct"/>
          </w:tcPr>
          <w:p w:rsidR="00102C87" w:rsidRDefault="00E6119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высокий потенциал кадет и курсантов профильных классов, мотивация к включению в профориентационную деятельность.</w:t>
            </w:r>
          </w:p>
          <w:p w:rsidR="00E61197" w:rsidRPr="00AD794C" w:rsidRDefault="00E6119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наличие положительного опыта участия обучающихся в профориентационных мероприятиях.</w:t>
            </w:r>
          </w:p>
        </w:tc>
        <w:tc>
          <w:tcPr>
            <w:tcW w:w="1133" w:type="pct"/>
          </w:tcPr>
          <w:p w:rsidR="00102C87" w:rsidRDefault="00E6119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высокая педагогическая нагрузка педагогов.</w:t>
            </w:r>
          </w:p>
          <w:p w:rsidR="00E61197" w:rsidRPr="00AD794C" w:rsidRDefault="00E6119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отсутствие учебных площадей для организации профориентационной работы.</w:t>
            </w:r>
          </w:p>
        </w:tc>
      </w:tr>
      <w:tr w:rsidR="00102C87" w:rsidRPr="004615D3" w:rsidTr="00C81E8F">
        <w:tc>
          <w:tcPr>
            <w:tcW w:w="598" w:type="pct"/>
          </w:tcPr>
          <w:p w:rsidR="00102C87" w:rsidRPr="00AD794C" w:rsidRDefault="00102C87" w:rsidP="00102C87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Учитель. Школьная команда</w:t>
            </w:r>
          </w:p>
        </w:tc>
        <w:tc>
          <w:tcPr>
            <w:tcW w:w="1145" w:type="pct"/>
          </w:tcPr>
          <w:p w:rsidR="006730EC" w:rsidRPr="006730EC" w:rsidRDefault="006730E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801A9">
              <w:rPr>
                <w:rFonts w:eastAsia="Times New Roman" w:cstheme="minorHAnsi"/>
                <w:color w:val="000000"/>
              </w:rPr>
              <w:t>Результаты самодиагностики положительные – 19 баллов</w:t>
            </w:r>
          </w:p>
          <w:p w:rsidR="00102C87" w:rsidRPr="00AD794C" w:rsidRDefault="00E6119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сформирована система профессионального развития педагогов, включающая диагностику профессиональных компетенций</w:t>
            </w:r>
            <w:r w:rsidR="00433357">
              <w:rPr>
                <w:rFonts w:eastAsia="Times New Roman" w:cstheme="minorHAnsi"/>
                <w:color w:val="000000"/>
              </w:rPr>
              <w:t xml:space="preserve">, повышения квалификации, адресную </w:t>
            </w:r>
            <w:r w:rsidR="00433357">
              <w:rPr>
                <w:rFonts w:eastAsia="Times New Roman" w:cstheme="minorHAnsi"/>
                <w:color w:val="000000"/>
              </w:rPr>
              <w:lastRenderedPageBreak/>
              <w:t>методическую помощь и сопровождение в рамках наставничества и конкурсного движения.</w:t>
            </w:r>
          </w:p>
        </w:tc>
        <w:tc>
          <w:tcPr>
            <w:tcW w:w="1109" w:type="pct"/>
          </w:tcPr>
          <w:p w:rsidR="00102C87" w:rsidRDefault="004333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- недостаточное количество педагогов, способных осуществлять реализацию программ углублённого изучения предмета, профильного обучения.</w:t>
            </w:r>
          </w:p>
          <w:p w:rsidR="00433357" w:rsidRPr="00AD794C" w:rsidRDefault="004333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не созданы условия для обучения учителей по </w:t>
            </w:r>
            <w:r>
              <w:rPr>
                <w:rFonts w:eastAsia="Times New Roman" w:cstheme="minorHAnsi"/>
                <w:color w:val="000000"/>
              </w:rPr>
              <w:lastRenderedPageBreak/>
              <w:t xml:space="preserve">дополнительным профессиональным программам, направленным на формирование у обучающихся навыков, обеспечивающих технологический суверенитет страны. </w:t>
            </w:r>
          </w:p>
        </w:tc>
        <w:tc>
          <w:tcPr>
            <w:tcW w:w="1016" w:type="pct"/>
          </w:tcPr>
          <w:p w:rsidR="00433357" w:rsidRDefault="004333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-действующая система профессионального развития педагогов.</w:t>
            </w:r>
          </w:p>
          <w:p w:rsidR="00433357" w:rsidRDefault="004333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-потребность профессионального роста у большей части специалистов.</w:t>
            </w:r>
          </w:p>
          <w:p w:rsidR="00433357" w:rsidRPr="00AD794C" w:rsidRDefault="004333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наличие горизонтальных связей с социальными </w:t>
            </w:r>
            <w:r>
              <w:rPr>
                <w:rFonts w:eastAsia="Times New Roman" w:cstheme="minorHAnsi"/>
                <w:color w:val="000000"/>
              </w:rPr>
              <w:lastRenderedPageBreak/>
              <w:t xml:space="preserve">партнёрами в данном направлении. </w:t>
            </w:r>
          </w:p>
        </w:tc>
        <w:tc>
          <w:tcPr>
            <w:tcW w:w="1133" w:type="pct"/>
          </w:tcPr>
          <w:p w:rsidR="00102C87" w:rsidRDefault="004333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- не в полной мере выявленный запрос потребностей в профессиональном развитии педагогов.</w:t>
            </w:r>
          </w:p>
          <w:p w:rsidR="00433357" w:rsidRPr="00AD794C" w:rsidRDefault="0043335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ошибки в подборе методов, форм работы с педагогическим коллективом.</w:t>
            </w:r>
          </w:p>
        </w:tc>
      </w:tr>
      <w:tr w:rsidR="00102C87" w:rsidRPr="004615D3" w:rsidTr="00C81E8F">
        <w:tc>
          <w:tcPr>
            <w:tcW w:w="598" w:type="pct"/>
          </w:tcPr>
          <w:p w:rsidR="00102C87" w:rsidRPr="00AD794C" w:rsidRDefault="00102C87" w:rsidP="00102C87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Школьный климат</w:t>
            </w:r>
          </w:p>
        </w:tc>
        <w:tc>
          <w:tcPr>
            <w:tcW w:w="1145" w:type="pct"/>
          </w:tcPr>
          <w:p w:rsidR="006730EC" w:rsidRPr="006730EC" w:rsidRDefault="006730EC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1801A9">
              <w:rPr>
                <w:rFonts w:eastAsia="Times New Roman" w:cstheme="minorHAnsi"/>
                <w:color w:val="000000"/>
              </w:rPr>
              <w:t>Результаты самодиагностики положительные – 1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Pr="001801A9">
              <w:rPr>
                <w:rFonts w:eastAsia="Times New Roman" w:cstheme="minorHAnsi"/>
                <w:color w:val="000000"/>
              </w:rPr>
              <w:t xml:space="preserve"> баллов</w:t>
            </w:r>
          </w:p>
          <w:p w:rsidR="002160B4" w:rsidRPr="002160B4" w:rsidRDefault="00B17485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наличие в организации педагогов-психологов, учителя логопеда</w:t>
            </w:r>
            <w:r w:rsidR="002160B4" w:rsidRPr="002160B4">
              <w:rPr>
                <w:rFonts w:eastAsia="Times New Roman" w:cstheme="minorHAnsi"/>
                <w:color w:val="000000"/>
              </w:rPr>
              <w:t>,</w:t>
            </w:r>
          </w:p>
          <w:p w:rsidR="002160B4" w:rsidRP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социального педагога, наличие</w:t>
            </w:r>
          </w:p>
          <w:p w:rsidR="002160B4" w:rsidRDefault="002160B4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2160B4">
              <w:rPr>
                <w:rFonts w:eastAsia="Times New Roman" w:cstheme="minorHAnsi"/>
                <w:color w:val="000000"/>
              </w:rPr>
              <w:t>психологической службы</w:t>
            </w:r>
            <w:r w:rsidR="00E30B92">
              <w:rPr>
                <w:rFonts w:eastAsia="Times New Roman" w:cstheme="minorHAnsi"/>
                <w:color w:val="000000"/>
              </w:rPr>
              <w:t>;</w:t>
            </w:r>
          </w:p>
          <w:p w:rsidR="00E30B92" w:rsidRPr="002160B4" w:rsidRDefault="00E30B92" w:rsidP="002160B4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работа уполномоченного по защите прав участников образовательного процесса.</w:t>
            </w: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9" w:type="pct"/>
          </w:tcPr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н</w:t>
            </w:r>
            <w:r w:rsidRPr="00B17485">
              <w:rPr>
                <w:rFonts w:eastAsia="Times New Roman" w:cstheme="minorHAnsi"/>
                <w:color w:val="000000"/>
              </w:rPr>
              <w:t>едостаточное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оснащение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образовательного п</w:t>
            </w:r>
            <w:r w:rsidRPr="00B17485">
              <w:rPr>
                <w:rFonts w:eastAsia="Times New Roman" w:cstheme="minorHAnsi"/>
                <w:color w:val="000000"/>
              </w:rPr>
              <w:t>ространств</w:t>
            </w:r>
            <w:r>
              <w:rPr>
                <w:rFonts w:eastAsia="Times New Roman" w:cstheme="minorHAnsi"/>
                <w:color w:val="000000"/>
              </w:rPr>
              <w:t xml:space="preserve">а, </w:t>
            </w:r>
            <w:r w:rsidRPr="00B17485">
              <w:rPr>
                <w:rFonts w:eastAsia="Times New Roman" w:cstheme="minorHAnsi"/>
                <w:color w:val="000000"/>
              </w:rPr>
              <w:t>отсутствие возможности оказания психологических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услуг  детям</w:t>
            </w:r>
            <w:r w:rsidRPr="00B17485">
              <w:rPr>
                <w:rFonts w:eastAsia="Times New Roman" w:cstheme="minorHAnsi"/>
                <w:color w:val="000000"/>
              </w:rPr>
              <w:t>,</w:t>
            </w:r>
            <w:r>
              <w:rPr>
                <w:rFonts w:eastAsia="Times New Roman" w:cstheme="minorHAnsi"/>
                <w:color w:val="000000"/>
              </w:rPr>
              <w:t xml:space="preserve"> нуждающим</w:t>
            </w:r>
            <w:r w:rsidRPr="00B17485">
              <w:rPr>
                <w:rFonts w:eastAsia="Times New Roman" w:cstheme="minorHAnsi"/>
                <w:color w:val="000000"/>
              </w:rPr>
              <w:t>ся в особом внимании в связи с высоким</w:t>
            </w:r>
            <w:r>
              <w:rPr>
                <w:rFonts w:eastAsia="Times New Roman" w:cstheme="minorHAnsi"/>
                <w:color w:val="000000"/>
              </w:rPr>
              <w:t xml:space="preserve"> риском уязвимости из-за недостаточного количества площадей.</w:t>
            </w: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pct"/>
          </w:tcPr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наличие антибуллинговой программы, других программ по данному направлению.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Наличие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психолого-педагогической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программы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и </w:t>
            </w:r>
            <w:r w:rsidRPr="00B17485">
              <w:rPr>
                <w:rFonts w:eastAsia="Times New Roman" w:cstheme="minorHAnsi"/>
                <w:color w:val="000000"/>
              </w:rPr>
              <w:t>комплекса</w:t>
            </w:r>
            <w:r w:rsidR="006730EC"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мероприятий по профилактике девиантного поведения;</w:t>
            </w:r>
            <w:r w:rsidR="006730EC"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привлечение внебюджетных средств для закупки оборудования для</w:t>
            </w:r>
            <w:r>
              <w:rPr>
                <w:rFonts w:eastAsia="Times New Roman" w:cstheme="minorHAnsi"/>
                <w:color w:val="000000"/>
              </w:rPr>
              <w:t xml:space="preserve"> кабинета педагога-психолога;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о</w:t>
            </w:r>
            <w:r w:rsidRPr="00B17485">
              <w:rPr>
                <w:rFonts w:eastAsia="Times New Roman" w:cstheme="minorHAnsi"/>
                <w:color w:val="000000"/>
              </w:rPr>
              <w:t>рганизация прохождения КПК с целью освоения методик оказания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психологических услуг высокого уровня некоторым категориям детей,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нуждающихся в особом внимании в связи с высоким риском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уязвимости.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3" w:type="pct"/>
          </w:tcPr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в</w:t>
            </w:r>
            <w:r w:rsidRPr="00B17485">
              <w:rPr>
                <w:rFonts w:eastAsia="Times New Roman" w:cstheme="minorHAnsi"/>
                <w:color w:val="000000"/>
              </w:rPr>
              <w:t>озникновение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конфликтных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ситуаций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между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участниками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образовательных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отношений,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незащищенность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педагога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перед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субъектами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образовательных отношений</w:t>
            </w: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102C87" w:rsidRPr="004615D3" w:rsidTr="00C81E8F">
        <w:tc>
          <w:tcPr>
            <w:tcW w:w="598" w:type="pct"/>
          </w:tcPr>
          <w:p w:rsidR="00102C87" w:rsidRPr="00AD794C" w:rsidRDefault="00102C87" w:rsidP="00102C87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Образовательная среда</w:t>
            </w:r>
          </w:p>
        </w:tc>
        <w:tc>
          <w:tcPr>
            <w:tcW w:w="1145" w:type="pct"/>
          </w:tcPr>
          <w:p w:rsidR="006730EC" w:rsidRPr="006730EC" w:rsidRDefault="006730EC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4615D3">
              <w:rPr>
                <w:rFonts w:eastAsia="Times New Roman" w:cstheme="minorHAnsi"/>
                <w:color w:val="000000"/>
              </w:rPr>
              <w:t>Результаты самодиагностики положительные – 1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Pr="004615D3">
              <w:rPr>
                <w:rFonts w:eastAsia="Times New Roman" w:cstheme="minorHAnsi"/>
                <w:color w:val="000000"/>
              </w:rPr>
              <w:t xml:space="preserve"> баллов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использование PR-технологий (освещение</w:t>
            </w:r>
            <w:r w:rsidR="00E30B92"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 xml:space="preserve">деятельности образовательной организации в </w:t>
            </w:r>
            <w:r w:rsidRPr="00B17485">
              <w:rPr>
                <w:rFonts w:eastAsia="Times New Roman" w:cstheme="minorHAnsi"/>
                <w:color w:val="000000"/>
              </w:rPr>
              <w:lastRenderedPageBreak/>
              <w:t>соц сетях,</w:t>
            </w:r>
            <w:r w:rsidR="00E30B92">
              <w:rPr>
                <w:rFonts w:eastAsia="Times New Roman" w:cstheme="minorHAnsi"/>
                <w:color w:val="000000"/>
              </w:rPr>
              <w:t xml:space="preserve"> на сайте ш</w:t>
            </w:r>
            <w:r w:rsidRPr="00B17485">
              <w:rPr>
                <w:rFonts w:eastAsia="Times New Roman" w:cstheme="minorHAnsi"/>
                <w:color w:val="000000"/>
              </w:rPr>
              <w:t>колы, СМИ);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 xml:space="preserve">доступ организован к сети Интернет путем подключения </w:t>
            </w:r>
            <w:r w:rsidR="00E30B92">
              <w:rPr>
                <w:rFonts w:eastAsia="Times New Roman" w:cstheme="minorHAnsi"/>
                <w:color w:val="000000"/>
              </w:rPr>
              <w:t xml:space="preserve">широкополосного </w:t>
            </w:r>
            <w:r w:rsidRPr="00B17485">
              <w:rPr>
                <w:rFonts w:eastAsia="Times New Roman" w:cstheme="minorHAnsi"/>
                <w:color w:val="000000"/>
              </w:rPr>
              <w:t>высокоскоростного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интернета,наличие локальных актов (далее ‒ ЛА) образовательной организации,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регламентирующих ограничения использования мобильных телефонов</w:t>
            </w:r>
            <w:r w:rsidR="00E30B92"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обучающимися</w:t>
            </w:r>
            <w:r w:rsidR="00E30B92">
              <w:rPr>
                <w:rFonts w:eastAsia="Times New Roman" w:cstheme="minorHAnsi"/>
                <w:color w:val="000000"/>
              </w:rPr>
              <w:t xml:space="preserve">; регистрация обучающихся на платформе </w:t>
            </w:r>
            <w:r w:rsidRPr="00B17485">
              <w:rPr>
                <w:rFonts w:eastAsia="Times New Roman" w:cstheme="minorHAnsi"/>
                <w:color w:val="000000"/>
              </w:rPr>
              <w:t>ФГИС «Моя школа»</w:t>
            </w:r>
            <w:r w:rsidR="00E30B92">
              <w:rPr>
                <w:rFonts w:eastAsia="Times New Roman" w:cstheme="minorHAnsi"/>
                <w:color w:val="000000"/>
              </w:rPr>
              <w:t>;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100%</w:t>
            </w:r>
            <w:r w:rsidR="00E30B92">
              <w:rPr>
                <w:rFonts w:eastAsia="Times New Roman" w:cstheme="minorHAnsi"/>
                <w:color w:val="000000"/>
              </w:rPr>
              <w:t xml:space="preserve"> </w:t>
            </w:r>
            <w:r w:rsidRPr="00B17485">
              <w:rPr>
                <w:rFonts w:eastAsia="Times New Roman" w:cstheme="minorHAnsi"/>
                <w:color w:val="000000"/>
              </w:rPr>
              <w:t>педагогических</w:t>
            </w:r>
          </w:p>
          <w:p w:rsidR="00B17485" w:rsidRPr="00B17485" w:rsidRDefault="00E30B92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Р</w:t>
            </w:r>
            <w:r w:rsidR="00B17485" w:rsidRPr="00B17485">
              <w:rPr>
                <w:rFonts w:eastAsia="Times New Roman" w:cstheme="minorHAnsi"/>
                <w:color w:val="000000"/>
              </w:rPr>
              <w:t>аботников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B17485" w:rsidRPr="00B17485">
              <w:rPr>
                <w:rFonts w:eastAsia="Times New Roman" w:cstheme="minorHAnsi"/>
                <w:color w:val="000000"/>
              </w:rPr>
              <w:t>включены</w:t>
            </w:r>
          </w:p>
          <w:p w:rsidR="00B17485" w:rsidRPr="00B17485" w:rsidRDefault="00E30B92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в </w:t>
            </w:r>
            <w:r w:rsidR="00B17485" w:rsidRPr="00B17485">
              <w:rPr>
                <w:rFonts w:eastAsia="Times New Roman" w:cstheme="minorHAnsi"/>
                <w:color w:val="000000"/>
              </w:rPr>
              <w:t>профессиональные сообщества по обмену педагогическим опытом и</w:t>
            </w:r>
            <w:r>
              <w:rPr>
                <w:rFonts w:eastAsia="Times New Roman" w:cstheme="minorHAnsi"/>
                <w:color w:val="000000"/>
              </w:rPr>
              <w:t xml:space="preserve"> активно используют</w:t>
            </w:r>
          </w:p>
          <w:p w:rsidR="00B17485" w:rsidRPr="00B17485" w:rsidRDefault="00B17485" w:rsidP="00B17485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17485">
              <w:rPr>
                <w:rFonts w:eastAsia="Times New Roman" w:cstheme="minorHAnsi"/>
                <w:color w:val="000000"/>
              </w:rPr>
              <w:t>платформу «Сферум»</w:t>
            </w: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9" w:type="pct"/>
          </w:tcPr>
          <w:p w:rsidR="00E30B92" w:rsidRDefault="00E30B92" w:rsidP="00E30B92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недостаточное количество площадей для реализации</w:t>
            </w:r>
            <w:r w:rsidR="00B52229">
              <w:rPr>
                <w:rFonts w:eastAsia="Times New Roman" w:cstheme="minorHAnsi"/>
                <w:color w:val="000000"/>
              </w:rPr>
              <w:t xml:space="preserve"> программ общего и дополнительного образования;</w:t>
            </w:r>
          </w:p>
          <w:p w:rsidR="00E30B92" w:rsidRPr="00E30B92" w:rsidRDefault="00E30B92" w:rsidP="00E30B92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E30B92">
              <w:rPr>
                <w:rFonts w:eastAsia="Times New Roman" w:cstheme="minorHAnsi"/>
                <w:color w:val="000000"/>
              </w:rPr>
              <w:t xml:space="preserve">не полный охват родителей </w:t>
            </w:r>
            <w:r w:rsidRPr="00E30B92">
              <w:rPr>
                <w:rFonts w:eastAsia="Times New Roman" w:cstheme="minorHAnsi"/>
                <w:color w:val="000000"/>
              </w:rPr>
              <w:lastRenderedPageBreak/>
              <w:t xml:space="preserve">ФГИС </w:t>
            </w:r>
            <w:r>
              <w:rPr>
                <w:rFonts w:eastAsia="Times New Roman" w:cstheme="minorHAnsi"/>
                <w:color w:val="000000"/>
              </w:rPr>
              <w:t>«</w:t>
            </w:r>
            <w:r w:rsidRPr="00E30B92">
              <w:rPr>
                <w:rFonts w:eastAsia="Times New Roman" w:cstheme="minorHAnsi"/>
                <w:color w:val="000000"/>
              </w:rPr>
              <w:t>МОЯ ШКОЛА</w:t>
            </w:r>
            <w:r>
              <w:rPr>
                <w:rFonts w:eastAsia="Times New Roman" w:cstheme="minorHAnsi"/>
                <w:color w:val="000000"/>
              </w:rPr>
              <w:t>»</w:t>
            </w:r>
          </w:p>
          <w:p w:rsidR="00102C87" w:rsidRPr="00AD794C" w:rsidRDefault="00102C87" w:rsidP="00E30B92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16" w:type="pct"/>
          </w:tcPr>
          <w:p w:rsidR="00B52229" w:rsidRPr="00B52229" w:rsidRDefault="00B52229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52229">
              <w:rPr>
                <w:rFonts w:eastAsia="Times New Roman" w:cstheme="minorHAnsi"/>
                <w:color w:val="000000"/>
              </w:rPr>
              <w:lastRenderedPageBreak/>
              <w:t>дальнейшее участие в деятельности на базе ИКОП («Сферум»)</w:t>
            </w:r>
            <w:r w:rsidR="006730EC">
              <w:rPr>
                <w:rFonts w:eastAsia="Times New Roman" w:cstheme="minorHAnsi"/>
                <w:color w:val="000000"/>
              </w:rPr>
              <w:t xml:space="preserve"> </w:t>
            </w:r>
            <w:r w:rsidRPr="00B52229">
              <w:rPr>
                <w:rFonts w:eastAsia="Times New Roman" w:cstheme="minorHAnsi"/>
                <w:color w:val="000000"/>
              </w:rPr>
              <w:t>профессиональных</w:t>
            </w:r>
          </w:p>
          <w:p w:rsidR="00B52229" w:rsidRPr="00B52229" w:rsidRDefault="00B52229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52229">
              <w:rPr>
                <w:rFonts w:eastAsia="Times New Roman" w:cstheme="minorHAnsi"/>
                <w:color w:val="000000"/>
              </w:rPr>
              <w:t>сообществ</w:t>
            </w:r>
            <w:r w:rsidR="006730EC">
              <w:rPr>
                <w:rFonts w:eastAsia="Times New Roman" w:cstheme="minorHAnsi"/>
                <w:color w:val="000000"/>
              </w:rPr>
              <w:t xml:space="preserve"> </w:t>
            </w:r>
            <w:r w:rsidRPr="00B52229">
              <w:rPr>
                <w:rFonts w:eastAsia="Times New Roman" w:cstheme="minorHAnsi"/>
                <w:color w:val="000000"/>
              </w:rPr>
              <w:t>педагогов</w:t>
            </w:r>
          </w:p>
          <w:p w:rsidR="00B52229" w:rsidRPr="00B52229" w:rsidRDefault="00B52229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52229">
              <w:rPr>
                <w:rFonts w:eastAsia="Times New Roman" w:cstheme="minorHAnsi"/>
                <w:color w:val="000000"/>
              </w:rPr>
              <w:t>для</w:t>
            </w:r>
            <w:r w:rsidR="006730EC">
              <w:rPr>
                <w:rFonts w:eastAsia="Times New Roman" w:cstheme="minorHAnsi"/>
                <w:color w:val="000000"/>
              </w:rPr>
              <w:t xml:space="preserve"> </w:t>
            </w:r>
            <w:r w:rsidRPr="00B52229">
              <w:rPr>
                <w:rFonts w:eastAsia="Times New Roman" w:cstheme="minorHAnsi"/>
                <w:color w:val="000000"/>
              </w:rPr>
              <w:t>обмена</w:t>
            </w:r>
            <w:r w:rsidR="006730EC">
              <w:rPr>
                <w:rFonts w:eastAsia="Times New Roman" w:cstheme="minorHAnsi"/>
                <w:color w:val="000000"/>
              </w:rPr>
              <w:t xml:space="preserve"> </w:t>
            </w:r>
            <w:r w:rsidRPr="00B52229">
              <w:rPr>
                <w:rFonts w:eastAsia="Times New Roman" w:cstheme="minorHAnsi"/>
                <w:color w:val="000000"/>
              </w:rPr>
              <w:t>опытом</w:t>
            </w:r>
          </w:p>
          <w:p w:rsidR="00B52229" w:rsidRPr="00B52229" w:rsidRDefault="00B52229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52229">
              <w:rPr>
                <w:rFonts w:eastAsia="Times New Roman" w:cstheme="minorHAnsi"/>
                <w:color w:val="000000"/>
              </w:rPr>
              <w:lastRenderedPageBreak/>
              <w:t>и</w:t>
            </w:r>
            <w:r w:rsidRPr="00B52229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52229">
              <w:rPr>
                <w:rFonts w:eastAsia="Times New Roman" w:cstheme="minorHAnsi"/>
                <w:color w:val="000000"/>
              </w:rPr>
              <w:t>стремительное устаревание оборудования;</w:t>
            </w:r>
          </w:p>
          <w:p w:rsidR="00B52229" w:rsidRPr="00B52229" w:rsidRDefault="00B52229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52229">
              <w:rPr>
                <w:rFonts w:eastAsia="Times New Roman" w:cstheme="minorHAnsi"/>
                <w:color w:val="000000"/>
              </w:rPr>
              <w:t>отсутствие</w:t>
            </w:r>
            <w:r w:rsidR="006730EC">
              <w:rPr>
                <w:rFonts w:eastAsia="Times New Roman" w:cstheme="minorHAnsi"/>
                <w:color w:val="000000"/>
              </w:rPr>
              <w:t xml:space="preserve"> </w:t>
            </w:r>
            <w:r w:rsidRPr="00B52229">
              <w:rPr>
                <w:rFonts w:eastAsia="Times New Roman" w:cstheme="minorHAnsi"/>
                <w:color w:val="000000"/>
              </w:rPr>
              <w:t>необходимого</w:t>
            </w:r>
          </w:p>
          <w:p w:rsidR="00B52229" w:rsidRPr="00B52229" w:rsidRDefault="00B52229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52229">
              <w:rPr>
                <w:rFonts w:eastAsia="Times New Roman" w:cstheme="minorHAnsi"/>
                <w:color w:val="000000"/>
              </w:rPr>
              <w:t>опыта</w:t>
            </w:r>
            <w:r w:rsidR="006730EC">
              <w:rPr>
                <w:rFonts w:eastAsia="Times New Roman" w:cstheme="minorHAnsi"/>
                <w:color w:val="000000"/>
              </w:rPr>
              <w:t xml:space="preserve"> </w:t>
            </w:r>
            <w:r w:rsidRPr="00B52229">
              <w:rPr>
                <w:rFonts w:eastAsia="Times New Roman" w:cstheme="minorHAnsi"/>
                <w:color w:val="000000"/>
              </w:rPr>
              <w:t>педагогов</w:t>
            </w:r>
          </w:p>
          <w:p w:rsidR="00B52229" w:rsidRPr="00B52229" w:rsidRDefault="00B52229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52229">
              <w:rPr>
                <w:rFonts w:eastAsia="Times New Roman" w:cstheme="minorHAnsi"/>
                <w:color w:val="000000"/>
              </w:rPr>
              <w:t>в</w:t>
            </w:r>
            <w:r w:rsidR="006730EC">
              <w:rPr>
                <w:rFonts w:eastAsia="Times New Roman" w:cstheme="minorHAnsi"/>
                <w:color w:val="000000"/>
              </w:rPr>
              <w:t xml:space="preserve"> </w:t>
            </w:r>
            <w:r w:rsidRPr="00B52229">
              <w:rPr>
                <w:rFonts w:eastAsia="Times New Roman" w:cstheme="minorHAnsi"/>
                <w:color w:val="000000"/>
              </w:rPr>
              <w:t>инновационной деятельности;</w:t>
            </w:r>
          </w:p>
          <w:p w:rsidR="00B52229" w:rsidRPr="00B52229" w:rsidRDefault="006730EC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организация работы «Школы молодого педагога»</w:t>
            </w:r>
          </w:p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3" w:type="pct"/>
          </w:tcPr>
          <w:p w:rsidR="00B52229" w:rsidRPr="00B52229" w:rsidRDefault="00B52229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52229">
              <w:rPr>
                <w:rFonts w:eastAsia="Times New Roman" w:cstheme="minorHAnsi"/>
                <w:color w:val="000000"/>
              </w:rPr>
              <w:lastRenderedPageBreak/>
              <w:t>стремительное устаревание оборудования;</w:t>
            </w:r>
          </w:p>
          <w:p w:rsidR="00B52229" w:rsidRPr="00B52229" w:rsidRDefault="00B52229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52229">
              <w:rPr>
                <w:rFonts w:eastAsia="Times New Roman" w:cstheme="minorHAnsi"/>
                <w:color w:val="000000"/>
              </w:rPr>
              <w:t>отсутствие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52229">
              <w:rPr>
                <w:rFonts w:eastAsia="Times New Roman" w:cstheme="minorHAnsi"/>
                <w:color w:val="000000"/>
              </w:rPr>
              <w:t>необходимого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52229">
              <w:rPr>
                <w:rFonts w:eastAsia="Times New Roman" w:cstheme="minorHAnsi"/>
                <w:color w:val="000000"/>
              </w:rPr>
              <w:t>опыта</w:t>
            </w:r>
          </w:p>
          <w:p w:rsidR="00B52229" w:rsidRPr="00B52229" w:rsidRDefault="00B52229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52229">
              <w:rPr>
                <w:rFonts w:eastAsia="Times New Roman" w:cstheme="minorHAnsi"/>
                <w:color w:val="000000"/>
              </w:rPr>
              <w:t>педагогов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52229">
              <w:rPr>
                <w:rFonts w:eastAsia="Times New Roman" w:cstheme="minorHAnsi"/>
                <w:color w:val="000000"/>
              </w:rPr>
              <w:t>в</w:t>
            </w:r>
            <w:r>
              <w:rPr>
                <w:rFonts w:eastAsia="Times New Roman" w:cstheme="minorHAnsi"/>
                <w:color w:val="000000"/>
              </w:rPr>
              <w:t xml:space="preserve"> реализации программ по углублённому изучению </w:t>
            </w:r>
            <w:r>
              <w:rPr>
                <w:rFonts w:eastAsia="Times New Roman" w:cstheme="minorHAnsi"/>
                <w:color w:val="000000"/>
              </w:rPr>
              <w:lastRenderedPageBreak/>
              <w:t>предметов естественно-научной направленности.</w:t>
            </w:r>
          </w:p>
          <w:p w:rsidR="00102C87" w:rsidRPr="00AD794C" w:rsidRDefault="00102C87" w:rsidP="00B5222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102C87" w:rsidRPr="00AD794C" w:rsidRDefault="00102C87" w:rsidP="00102C87">
      <w:pPr>
        <w:widowControl w:val="0"/>
        <w:spacing w:before="0" w:beforeAutospacing="0" w:after="0" w:afterAutospacing="0" w:line="276" w:lineRule="auto"/>
        <w:ind w:firstLine="567"/>
        <w:rPr>
          <w:rFonts w:eastAsia="Times New Roman" w:cstheme="minorHAnsi"/>
          <w:i/>
          <w:color w:val="000000"/>
          <w:lang w:val="ru-RU"/>
        </w:rPr>
      </w:pPr>
    </w:p>
    <w:p w:rsidR="00102C87" w:rsidRPr="00AD794C" w:rsidRDefault="00102C87" w:rsidP="00102C87">
      <w:pPr>
        <w:widowControl w:val="0"/>
        <w:spacing w:before="0" w:beforeAutospacing="0" w:after="0" w:afterAutospacing="0" w:line="276" w:lineRule="auto"/>
        <w:ind w:firstLine="567"/>
        <w:rPr>
          <w:rFonts w:eastAsia="Times New Roman" w:cstheme="minorHAnsi"/>
          <w:color w:val="000000"/>
          <w:lang w:val="ru-RU"/>
        </w:rPr>
        <w:sectPr w:rsidR="00102C87" w:rsidRPr="00AD794C" w:rsidSect="0090392B">
          <w:pgSz w:w="16838" w:h="11906" w:orient="landscape"/>
          <w:pgMar w:top="1134" w:right="851" w:bottom="567" w:left="85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299"/>
        </w:sectPr>
      </w:pPr>
    </w:p>
    <w:p w:rsidR="00102C87" w:rsidRPr="00AD794C" w:rsidRDefault="00102C87" w:rsidP="00102C8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lang w:val="ru-RU"/>
        </w:rPr>
      </w:pPr>
      <w:r w:rsidRPr="00AD794C">
        <w:rPr>
          <w:rFonts w:eastAsia="Calibri" w:cstheme="minorHAnsi"/>
          <w:b/>
          <w:bCs/>
          <w:lang w:val="ru-RU"/>
        </w:rPr>
        <w:lastRenderedPageBreak/>
        <w:t>4. Основные направления развития организации.</w:t>
      </w:r>
    </w:p>
    <w:p w:rsidR="00102C87" w:rsidRDefault="00102C87" w:rsidP="00102C8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AD794C">
        <w:rPr>
          <w:rFonts w:eastAsia="Calibri" w:cstheme="minorHAnsi"/>
          <w:lang w:val="ru-RU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 xml:space="preserve">Достижение целей Программы </w:t>
      </w:r>
      <w:r w:rsidR="00017C20">
        <w:rPr>
          <w:rFonts w:eastAsia="Calibri" w:cstheme="minorHAnsi"/>
          <w:lang w:val="ru-RU"/>
        </w:rPr>
        <w:t>развития школы на 2025 – 2029</w:t>
      </w:r>
      <w:r w:rsidRPr="00624E77">
        <w:rPr>
          <w:rFonts w:eastAsia="Calibri" w:cstheme="minorHAnsi"/>
          <w:lang w:val="ru-RU"/>
        </w:rPr>
        <w:t xml:space="preserve"> гг. на каждом уровне образования предполагает выполнение следующих задач: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формирование системы непрерывного качественного общего образования, с интеграцией в образовательной деятельности основного и дополнительного образования;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работа по индивидуализации образования, в том числе на основе широкого использования современных образовательных технологий, позволяющих развивать индивидуальные потребности;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работа педагогического коллектива в сотрудничестве с другими образовательными организациями и организациями дополнительного образования по поддержке и развитию обучающихся с особыми образовательными потребностями (одарённые, слабоуспевающие, обучающиеся с ОВЗ, инвалиды и др.);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работа по сохранению и укреплению физического, психического здоровья, безопасности обучающихся, формированию здорового образа жизни;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работа по развитию воспитательной системы, способствующей формированию гражданской позиции школьника, самопознания и самовоспитания, становления и развития высоконравственного, ответственного, творческого, инициативного, компетентного гражданина России;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развитие ресурсного потенциала – материально-технического, кадрового, научно-методического.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 xml:space="preserve">Вышеперечисленные стратегические задачи </w:t>
      </w:r>
      <w:r w:rsidR="00017C20">
        <w:rPr>
          <w:rFonts w:eastAsia="Calibri" w:cstheme="minorHAnsi"/>
          <w:lang w:val="ru-RU"/>
        </w:rPr>
        <w:t xml:space="preserve">в </w:t>
      </w:r>
      <w:r w:rsidRPr="00624E77">
        <w:rPr>
          <w:rFonts w:eastAsia="Calibri" w:cstheme="minorHAnsi"/>
          <w:lang w:val="ru-RU"/>
        </w:rPr>
        <w:t>МБОУ «СОШ №39»</w:t>
      </w:r>
      <w:r w:rsidR="00017C20">
        <w:rPr>
          <w:rFonts w:eastAsia="Calibri" w:cstheme="minorHAnsi"/>
          <w:lang w:val="ru-RU"/>
        </w:rPr>
        <w:t xml:space="preserve"> им. Героя РФ генерала армии Зиничева Е.Н.</w:t>
      </w:r>
      <w:r w:rsidRPr="00624E77">
        <w:rPr>
          <w:rFonts w:eastAsia="Calibri" w:cstheme="minorHAnsi"/>
          <w:lang w:val="ru-RU"/>
        </w:rPr>
        <w:t xml:space="preserve"> Ангарского городского округа предполагается решить в соответствии с планом деятельности в рамках четырех взаимосвязанных </w:t>
      </w:r>
      <w:r w:rsidR="00017C20">
        <w:rPr>
          <w:rFonts w:eastAsia="Calibri" w:cstheme="minorHAnsi"/>
          <w:lang w:val="ru-RU"/>
        </w:rPr>
        <w:t>под</w:t>
      </w:r>
      <w:r w:rsidRPr="00624E77">
        <w:rPr>
          <w:rFonts w:eastAsia="Calibri" w:cstheme="minorHAnsi"/>
          <w:lang w:val="ru-RU"/>
        </w:rPr>
        <w:t xml:space="preserve">проектов. Каждый </w:t>
      </w:r>
      <w:r w:rsidR="00017C20">
        <w:rPr>
          <w:rFonts w:eastAsia="Calibri" w:cstheme="minorHAnsi"/>
          <w:lang w:val="ru-RU"/>
        </w:rPr>
        <w:t>под</w:t>
      </w:r>
      <w:r w:rsidRPr="00624E77">
        <w:rPr>
          <w:rFonts w:eastAsia="Calibri" w:cstheme="minorHAnsi"/>
          <w:lang w:val="ru-RU"/>
        </w:rPr>
        <w:t xml:space="preserve">проект направлен на выполнение выделенных в программе задач и направлений развития, представлен ниже в следующей логике: цель и задачи проекта; </w:t>
      </w:r>
      <w:r w:rsidRPr="00624E77">
        <w:rPr>
          <w:rFonts w:eastAsia="Calibri" w:cstheme="minorHAnsi"/>
          <w:bCs/>
          <w:iCs/>
          <w:lang w:val="ru-RU"/>
        </w:rPr>
        <w:t xml:space="preserve">сроки и этапы реализации проекта; тактика реализации проекта; </w:t>
      </w:r>
      <w:r w:rsidRPr="00624E77">
        <w:rPr>
          <w:rFonts w:eastAsia="Calibri" w:cstheme="minorHAnsi"/>
          <w:lang w:val="ru-RU"/>
        </w:rPr>
        <w:t>ожидаемые результаты реализации проекта.</w:t>
      </w:r>
    </w:p>
    <w:p w:rsidR="00624E77" w:rsidRPr="00624E77" w:rsidRDefault="00624E77" w:rsidP="00624E77">
      <w:pPr>
        <w:widowControl w:val="0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eastAsia="Calibri" w:cstheme="minorHAnsi"/>
          <w:b/>
          <w:lang w:val="x-none"/>
        </w:rPr>
      </w:pPr>
      <w:r w:rsidRPr="00624E77">
        <w:rPr>
          <w:rFonts w:eastAsia="Calibri" w:cstheme="minorHAnsi"/>
          <w:b/>
          <w:lang w:val="x-none"/>
        </w:rPr>
        <w:t>П</w:t>
      </w:r>
      <w:r w:rsidR="00017C20">
        <w:rPr>
          <w:rFonts w:eastAsia="Calibri" w:cstheme="minorHAnsi"/>
          <w:b/>
          <w:lang w:val="ru-RU"/>
        </w:rPr>
        <w:t>одп</w:t>
      </w:r>
      <w:r w:rsidRPr="00624E77">
        <w:rPr>
          <w:rFonts w:eastAsia="Calibri" w:cstheme="minorHAnsi"/>
          <w:b/>
          <w:lang w:val="x-none"/>
        </w:rPr>
        <w:t xml:space="preserve">роект </w:t>
      </w:r>
      <w:r w:rsidRPr="00624E77">
        <w:rPr>
          <w:rFonts w:eastAsia="Calibri" w:cstheme="minorHAnsi"/>
          <w:lang w:val="x-none"/>
        </w:rPr>
        <w:t>«</w:t>
      </w:r>
      <w:r w:rsidRPr="00624E77">
        <w:rPr>
          <w:rFonts w:eastAsia="Calibri" w:cstheme="minorHAnsi"/>
          <w:b/>
          <w:lang w:val="x-none"/>
        </w:rPr>
        <w:t>Управление качеством образования в процессе формирования</w:t>
      </w:r>
      <w:r w:rsidRPr="00624E77">
        <w:rPr>
          <w:rFonts w:eastAsia="Calibri" w:cstheme="minorHAnsi"/>
          <w:b/>
          <w:lang w:val="ru-RU"/>
        </w:rPr>
        <w:t xml:space="preserve"> активной гражданской и патриотической позиции обучающихся</w:t>
      </w:r>
      <w:r w:rsidRPr="00624E77">
        <w:rPr>
          <w:rFonts w:eastAsia="Calibri" w:cstheme="minorHAnsi"/>
          <w:b/>
          <w:lang w:val="x-none"/>
        </w:rPr>
        <w:t>»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b/>
          <w:bCs/>
          <w:lang w:val="ru-RU"/>
        </w:rPr>
        <w:t xml:space="preserve">Цель: </w:t>
      </w:r>
      <w:r w:rsidRPr="00624E77">
        <w:rPr>
          <w:rFonts w:eastAsia="Calibri" w:cstheme="minorHAnsi"/>
          <w:lang w:val="ru-RU"/>
        </w:rPr>
        <w:t>обеспечение необходимых условий предоставления качественных образовательных услуг, направленных на формирование активной гражданской и патриотической позиции обучающихся.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lang w:val="ru-RU"/>
        </w:rPr>
      </w:pPr>
      <w:r w:rsidRPr="00624E77">
        <w:rPr>
          <w:rFonts w:eastAsia="Calibri" w:cstheme="minorHAnsi"/>
          <w:b/>
          <w:bCs/>
          <w:lang w:val="ru-RU"/>
        </w:rPr>
        <w:t>Задачи: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1.Обеспечить повышение качества образования в контексте формирования активной гражданской и патриотической позиции обучающихся.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2.Обновить содержание образования, ориентированного на формирование активной гражданской и патриотической позиции обучающихся.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3.Создать толерантную образовательную среду школы.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  <w:r w:rsidRPr="00624E77">
        <w:rPr>
          <w:rFonts w:eastAsia="Calibri" w:cstheme="minorHAnsi"/>
          <w:lang w:val="ru-RU"/>
        </w:rPr>
        <w:t>4.Совершенствовать социальное партнерство по вопросам формирования активной гражданской и патриотической позиции обучающихся.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Сроки реализации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>проекта:</w:t>
      </w:r>
      <w:r w:rsidR="00017C20">
        <w:rPr>
          <w:rFonts w:eastAsia="Calibri" w:cstheme="minorHAnsi"/>
          <w:bCs/>
          <w:iCs/>
          <w:lang w:val="ru-RU"/>
        </w:rPr>
        <w:t xml:space="preserve"> 2025 - 2029</w:t>
      </w:r>
      <w:r w:rsidRPr="00624E77">
        <w:rPr>
          <w:rFonts w:eastAsia="Calibri" w:cstheme="minorHAnsi"/>
          <w:bCs/>
          <w:iCs/>
          <w:lang w:val="ru-RU"/>
        </w:rPr>
        <w:t xml:space="preserve"> гг.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Этапы реализации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 xml:space="preserve">проекта: 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1 этап - подготовительный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2 этап - практический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3 этап – рефлексивный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Координатор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 xml:space="preserve">проекта: </w:t>
      </w:r>
      <w:r w:rsidRPr="00624E77">
        <w:rPr>
          <w:rFonts w:eastAsia="Calibri" w:cstheme="minorHAnsi"/>
          <w:bCs/>
          <w:iCs/>
          <w:lang w:val="ru-RU"/>
        </w:rPr>
        <w:t>Масленникова Г.А., директор школы,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>Члены проектной группы</w:t>
      </w:r>
      <w:r w:rsidRPr="00624E77">
        <w:rPr>
          <w:rFonts w:eastAsia="Calibri" w:cstheme="minorHAnsi"/>
          <w:bCs/>
          <w:iCs/>
          <w:lang w:val="ru-RU"/>
        </w:rPr>
        <w:t xml:space="preserve">: </w:t>
      </w:r>
      <w:r w:rsidR="00017C20">
        <w:rPr>
          <w:rFonts w:eastAsia="Calibri" w:cstheme="minorHAnsi"/>
          <w:bCs/>
          <w:iCs/>
          <w:lang w:val="ru-RU"/>
        </w:rPr>
        <w:t>Потапова О.Н.</w:t>
      </w:r>
      <w:r w:rsidRPr="00624E77">
        <w:rPr>
          <w:rFonts w:eastAsia="Calibri" w:cstheme="minorHAnsi"/>
          <w:bCs/>
          <w:iCs/>
          <w:lang w:val="ru-RU"/>
        </w:rPr>
        <w:t>, заместитель директора по УВР; Мутовина И.Б., заместитель директора по УВР.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Основные исполнители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>проекта:</w:t>
      </w:r>
      <w:r w:rsidRPr="00624E77">
        <w:rPr>
          <w:rFonts w:eastAsia="Calibri" w:cstheme="minorHAnsi"/>
          <w:bCs/>
          <w:iCs/>
          <w:lang w:val="ru-RU"/>
        </w:rPr>
        <w:t xml:space="preserve"> педагоги, обучающиеся, их родители, социальные партнеры.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</w:p>
    <w:p w:rsidR="00017C20" w:rsidRDefault="00017C20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lastRenderedPageBreak/>
        <w:t xml:space="preserve">Тактика реализации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>проекта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1"/>
        <w:gridCol w:w="3118"/>
      </w:tblGrid>
      <w:tr w:rsidR="00356D97" w:rsidRPr="00624E77" w:rsidTr="00356D97">
        <w:tc>
          <w:tcPr>
            <w:tcW w:w="12191" w:type="dxa"/>
            <w:vAlign w:val="center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/>
                <w:bCs/>
                <w:iCs/>
                <w:lang w:val="ru-RU"/>
              </w:rPr>
              <w:t>Ключевые действия</w:t>
            </w:r>
          </w:p>
        </w:tc>
        <w:tc>
          <w:tcPr>
            <w:tcW w:w="3118" w:type="dxa"/>
            <w:vAlign w:val="center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/>
                <w:bCs/>
                <w:iCs/>
                <w:lang w:val="ru-RU"/>
              </w:rPr>
              <w:t>Ответственные лица</w:t>
            </w:r>
          </w:p>
        </w:tc>
      </w:tr>
      <w:tr w:rsidR="00356D97" w:rsidRPr="00624E77" w:rsidTr="00356D97">
        <w:trPr>
          <w:trHeight w:val="274"/>
        </w:trPr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>
              <w:rPr>
                <w:rFonts w:eastAsia="Calibri" w:cstheme="minorHAnsi"/>
                <w:bCs/>
                <w:iCs/>
                <w:lang w:val="ru-RU"/>
              </w:rPr>
              <w:t>Изучение концепции, миссии, целей и задач проекта «Школа Минпросвещения России»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rPr>
          <w:trHeight w:val="274"/>
        </w:trPr>
        <w:tc>
          <w:tcPr>
            <w:tcW w:w="12191" w:type="dxa"/>
          </w:tcPr>
          <w:p w:rsidR="00356D9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>
              <w:rPr>
                <w:rFonts w:eastAsia="Calibri" w:cstheme="minorHAnsi"/>
                <w:bCs/>
                <w:iCs/>
                <w:lang w:val="ru-RU"/>
              </w:rPr>
              <w:t>Изучение показателей ключевых направлений проекта «Школа Минпросвещения России»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rPr>
          <w:trHeight w:val="274"/>
        </w:trPr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Изучение лучшей практики образовательных организаций г. Иркутска, Иркутской области в решении проблемы повышения качества образования.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rPr>
          <w:trHeight w:val="274"/>
        </w:trPr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 xml:space="preserve"> Совершенствование системы образовательного мониторинга, включая </w:t>
            </w:r>
            <w:r w:rsidRPr="00624E77">
              <w:rPr>
                <w:rFonts w:eastAsia="Calibri" w:cstheme="minorHAnsi"/>
                <w:bCs/>
                <w:iCs/>
                <w:lang w:val="ru-RU"/>
              </w:rPr>
              <w:t>внутреннюю оценку и внешнюю оценку.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rPr>
          <w:trHeight w:val="274"/>
        </w:trPr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Разработка и внедрение механизмов, критериев и инструментария для независимой оценки качества реализации рабочих программ.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rPr>
          <w:trHeight w:val="274"/>
        </w:trPr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Приведение нормативно - правовых основ по вопросам качества образования школы в соответствие с требованиями на уровне муниципалитета, региона и российским законодательством.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rPr>
          <w:trHeight w:val="274"/>
        </w:trPr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Изучение роли всех учебных предметов в формировании активной гражданской и патриотической позиции обучающихся с 1 по 11 класс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Администрация, учителя-предметники</w:t>
            </w:r>
          </w:p>
        </w:tc>
      </w:tr>
      <w:tr w:rsidR="00356D97" w:rsidRPr="00624E77" w:rsidTr="00356D97">
        <w:trPr>
          <w:trHeight w:val="274"/>
        </w:trPr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Анализ содержания учебной деятельности в формировании активной гражданской и патриотической позиции обучающихся с 1 по 11 класс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Администрация, учителя-предметники</w:t>
            </w:r>
          </w:p>
        </w:tc>
      </w:tr>
      <w:tr w:rsidR="00356D97" w:rsidRPr="00624E77" w:rsidTr="00356D97">
        <w:trPr>
          <w:trHeight w:val="274"/>
        </w:trPr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Анализ содержания внеурочной деятельности в формировании активной гражданской и патриотической позиции обучающихся в школе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</w:t>
            </w:r>
          </w:p>
        </w:tc>
      </w:tr>
      <w:tr w:rsidR="00356D97" w:rsidRPr="004615D3" w:rsidTr="00356D97">
        <w:trPr>
          <w:trHeight w:val="274"/>
        </w:trPr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Диагностика ресурсов (внутренних и внешних) решения проблемы повышения качества образования в школе с учетом формирования активной гражданской и патриотической позиции обучающихся.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Заместители директора по ВР,УВР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Расширение спектра основных программ школы, ориентированных на формирование активной гражданской и патриотической позиции обучающихся.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Администрация, руководители МО</w:t>
            </w:r>
          </w:p>
        </w:tc>
      </w:tr>
      <w:tr w:rsidR="00356D97" w:rsidRPr="00624E77" w:rsidTr="00356D97">
        <w:trPr>
          <w:trHeight w:val="774"/>
        </w:trPr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Поддержка дополнительных общеразвивающих программ, ориентированных на развитие гражданственности и патриотизма школьников.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 xml:space="preserve">Администрация </w:t>
            </w:r>
          </w:p>
        </w:tc>
      </w:tr>
      <w:tr w:rsidR="00356D97" w:rsidRPr="00624E77" w:rsidTr="00356D97">
        <w:trPr>
          <w:trHeight w:val="774"/>
        </w:trPr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Нормативная регламентация, методическая и кадровая поддержка мероприятий, проводимых для учеников школы по вопросам формирования активной гражданской и патриотической позиции обучающихся.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 xml:space="preserve">Администрация 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Включить в Учебный план предметы, ориентированные на формирование активной гражданской и патриотической позиции обучающихся.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Администрация, руководители МО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Разработка памяток аналитической деятельности педколлектива (урок, классный час) с учетом формирования активной гражданской и патриотической позиции обучающихся.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Администрация, руководители МО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Обучение педагогов основам инновационной, экспериментальной деятельности.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 xml:space="preserve">Администрация 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Повышение квалификации педагогов в области гражданско-патриотического воспитания и образования учащихся.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 xml:space="preserve">Педагоги 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lastRenderedPageBreak/>
              <w:t xml:space="preserve"> Профилактическая деятельность по преодолению кризисов, барьеров в профессиональной деятельности на всех этапах реализации программы развития.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 xml:space="preserve">Администрация 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Формирование у педагогов навыков исследовательского труда, навыков проектирования, прогнозирования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Обновление содержания и организационных форм общего и дополнительного образования.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Создание единой образовательной информационной среды.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Обеспечение достижения высокого образовательного результата, развитие ключевых компетентностей взаимодействия обучающихся с</w:t>
            </w:r>
          </w:p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 xml:space="preserve"> родителями и социальными партнерами.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Учителя-предметники, администрация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Ликвидация выявленных в процессе анализа педагогической деятельности дефектов качества в практической работе с учащимися, осуществление рефлексивного анализа своей деятельности по обеспечению и улучшению качества образования.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Учителя-предметники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Осуществление заказа образовательных услуг определенного качества.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Администрация, учителя, классные руководители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Анализ удовлетворенности образовательными услугами (общественная оценка качества образования).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Использование новых технологий обучения и воспитания, направленных на повышение качества фундаментальной подготовки учащихся и выработку у них умения адаптироваться в быстро изменяющемся информационном мире.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 xml:space="preserve">Учителя-предметники </w:t>
            </w:r>
          </w:p>
        </w:tc>
      </w:tr>
      <w:tr w:rsidR="00356D97" w:rsidRPr="004615D3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 xml:space="preserve">Анализ данных результатов педагогических и психолого-педагогических исследований и составление рекомендаций для учащихся, педагогов и родителей. 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Заместители директора по УВР,ВР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 xml:space="preserve">Обобщение передового педагогического опыта (создание методической копилки апробированных уроков, внеклассных мероприятий, классных часов и т.д). 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Учителя –предметники, классные руководители</w:t>
            </w:r>
          </w:p>
        </w:tc>
      </w:tr>
      <w:tr w:rsidR="00356D97" w:rsidRPr="00624E77" w:rsidTr="00356D97">
        <w:tc>
          <w:tcPr>
            <w:tcW w:w="1219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Разработка системы психолого-педагогической поддержки развития гражданского самосознания личности школьника.</w:t>
            </w:r>
          </w:p>
        </w:tc>
        <w:tc>
          <w:tcPr>
            <w:tcW w:w="3118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Педагог –психолог</w:t>
            </w:r>
          </w:p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</w:tbl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iCs/>
          <w:lang w:val="ru-RU"/>
        </w:rPr>
      </w:pP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iCs/>
          <w:lang w:val="ru-RU"/>
        </w:rPr>
      </w:pPr>
      <w:r w:rsidRPr="00624E77">
        <w:rPr>
          <w:rFonts w:eastAsia="Calibri" w:cstheme="minorHAnsi"/>
          <w:b/>
          <w:iCs/>
          <w:lang w:val="ru-RU"/>
        </w:rPr>
        <w:t>Ожидаемые результаты: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 xml:space="preserve">● будут обеспечены необходимые условия предоставления качественных образовательных услуг, направленных на формирование активной гражданской и патриотической позиции обучающихся (организационные, психолого-педагогические, информационные, мотивационные и др.); 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повысится качество образования;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обновится содержание образования, ориентированное на формирование активной гражданской и патриотической позиции обучающихся;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будет создана толерантная образовательная среда в школе;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усовершенствуется социальное партнерство по вопросам формирования активной гражданской и патриотической позиции обучающихся;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 xml:space="preserve">● </w:t>
      </w:r>
      <w:r w:rsidRPr="00624E77">
        <w:rPr>
          <w:rFonts w:eastAsia="Calibri" w:cstheme="minorHAnsi"/>
          <w:bCs/>
          <w:lang w:val="ru-RU"/>
        </w:rPr>
        <w:t>п</w:t>
      </w:r>
      <w:r w:rsidRPr="00624E77">
        <w:rPr>
          <w:rFonts w:eastAsia="Calibri" w:cstheme="minorHAnsi"/>
          <w:lang w:val="ru-RU"/>
        </w:rPr>
        <w:t>овысится эффективность системы управления в школе;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будет обеспечена доступность услуг для детей, независимо от места жительства, социально-экономического статуса семей обучающихся, состояния здоровья;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● будут расширены возможности для удовлетворения разнообразных интересов детей и их семей в сфере образования.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i/>
          <w:lang w:val="ru-RU"/>
        </w:rPr>
      </w:pPr>
      <w:r w:rsidRPr="00624E77">
        <w:rPr>
          <w:rFonts w:eastAsia="Calibri" w:cstheme="minorHAnsi"/>
          <w:b/>
          <w:lang w:val="ru-RU"/>
        </w:rPr>
        <w:t>2. П</w:t>
      </w:r>
      <w:r w:rsidR="0050335C">
        <w:rPr>
          <w:rFonts w:eastAsia="Calibri" w:cstheme="minorHAnsi"/>
          <w:b/>
          <w:lang w:val="ru-RU"/>
        </w:rPr>
        <w:t>одп</w:t>
      </w:r>
      <w:r w:rsidRPr="00624E77">
        <w:rPr>
          <w:rFonts w:eastAsia="Calibri" w:cstheme="minorHAnsi"/>
          <w:b/>
          <w:lang w:val="ru-RU"/>
        </w:rPr>
        <w:t>роект</w:t>
      </w:r>
      <w:r w:rsidRPr="00624E77">
        <w:rPr>
          <w:rFonts w:eastAsia="Calibri" w:cstheme="minorHAnsi"/>
          <w:b/>
          <w:i/>
          <w:lang w:val="ru-RU"/>
        </w:rPr>
        <w:t xml:space="preserve"> «</w:t>
      </w:r>
      <w:r w:rsidRPr="00624E77">
        <w:rPr>
          <w:rFonts w:eastAsia="Calibri" w:cstheme="minorHAnsi"/>
          <w:b/>
          <w:lang w:val="ru-RU"/>
        </w:rPr>
        <w:t>Гражданин школы</w:t>
      </w:r>
      <w:r w:rsidRPr="00624E77">
        <w:rPr>
          <w:rFonts w:eastAsia="Calibri" w:cstheme="minorHAnsi"/>
          <w:b/>
          <w:iCs/>
          <w:lang w:val="ru-RU"/>
        </w:rPr>
        <w:t>».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lang w:val="ru-RU"/>
        </w:rPr>
      </w:pPr>
      <w:r w:rsidRPr="00624E77">
        <w:rPr>
          <w:rFonts w:eastAsia="Calibri" w:cstheme="minorHAnsi"/>
          <w:b/>
          <w:bCs/>
          <w:lang w:val="ru-RU"/>
        </w:rPr>
        <w:t xml:space="preserve">Цель: </w:t>
      </w:r>
      <w:r w:rsidRPr="00624E77">
        <w:rPr>
          <w:rFonts w:eastAsia="Calibri" w:cstheme="minorHAnsi"/>
          <w:lang w:val="ru-RU"/>
        </w:rPr>
        <w:t>формирование способности школьника соотносить себя с общностью школы, с ее ценностями и нормами, что позволяет осознавать свою принадлежность к школе.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lang w:val="ru-RU"/>
        </w:rPr>
      </w:pPr>
      <w:r w:rsidRPr="00624E77">
        <w:rPr>
          <w:rFonts w:eastAsia="Calibri" w:cstheme="minorHAnsi"/>
          <w:b/>
          <w:bCs/>
          <w:lang w:val="ru-RU"/>
        </w:rPr>
        <w:t>Задачи:</w:t>
      </w:r>
    </w:p>
    <w:p w:rsidR="00624E77" w:rsidRPr="00624E77" w:rsidRDefault="00624E77" w:rsidP="00624E77">
      <w:pPr>
        <w:widowControl w:val="0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eastAsia="Calibri" w:cstheme="minorHAnsi"/>
          <w:lang w:val="x-none"/>
        </w:rPr>
      </w:pPr>
      <w:r w:rsidRPr="00624E77">
        <w:rPr>
          <w:rFonts w:eastAsia="Calibri" w:cstheme="minorHAnsi"/>
          <w:lang w:val="x-none"/>
        </w:rPr>
        <w:t>Создать воспитательную систему школы, обеспечивающую формирование гражданской</w:t>
      </w:r>
      <w:r w:rsidRPr="00624E77">
        <w:rPr>
          <w:rFonts w:eastAsia="Calibri" w:cstheme="minorHAnsi"/>
          <w:lang w:val="ru-RU"/>
        </w:rPr>
        <w:t xml:space="preserve"> и патриотической позиции </w:t>
      </w:r>
      <w:r w:rsidRPr="00624E77">
        <w:rPr>
          <w:rFonts w:eastAsia="Calibri" w:cstheme="minorHAnsi"/>
          <w:lang w:val="x-none"/>
        </w:rPr>
        <w:t xml:space="preserve"> обучающихся.</w:t>
      </w:r>
    </w:p>
    <w:p w:rsidR="00624E77" w:rsidRPr="00624E77" w:rsidRDefault="00624E77" w:rsidP="00624E77">
      <w:pPr>
        <w:widowControl w:val="0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eastAsia="Calibri" w:cstheme="minorHAnsi"/>
          <w:bCs/>
          <w:lang w:val="x-none"/>
        </w:rPr>
      </w:pPr>
      <w:r w:rsidRPr="00624E77">
        <w:rPr>
          <w:rFonts w:eastAsia="Calibri" w:cstheme="minorHAnsi"/>
          <w:bCs/>
          <w:lang w:val="x-none"/>
        </w:rPr>
        <w:t>Изучать и поддерживать социальные и образовательные инициативы обучающихся школы.</w:t>
      </w:r>
    </w:p>
    <w:p w:rsidR="00624E77" w:rsidRPr="00624E77" w:rsidRDefault="00624E77" w:rsidP="00624E77">
      <w:pPr>
        <w:widowControl w:val="0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eastAsia="Calibri" w:cstheme="minorHAnsi"/>
          <w:bCs/>
          <w:lang w:val="x-none"/>
        </w:rPr>
      </w:pPr>
      <w:r w:rsidRPr="00624E77">
        <w:rPr>
          <w:rFonts w:eastAsia="Calibri" w:cstheme="minorHAnsi"/>
          <w:lang w:val="x-none"/>
        </w:rPr>
        <w:t xml:space="preserve">Предусмотреть общественно значимую деятельность, систему воспитательных мероприятий, культурных и социальных практик направленных на переживание и осознание ребенком собственной причастности к школе. </w:t>
      </w:r>
    </w:p>
    <w:p w:rsidR="00624E77" w:rsidRPr="00624E77" w:rsidRDefault="00624E77" w:rsidP="00624E77">
      <w:pPr>
        <w:widowControl w:val="0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eastAsia="Calibri" w:cstheme="minorHAnsi"/>
          <w:lang w:val="x-none"/>
        </w:rPr>
      </w:pPr>
      <w:r w:rsidRPr="00624E77">
        <w:rPr>
          <w:rFonts w:eastAsia="Calibri" w:cstheme="minorHAnsi"/>
          <w:lang w:val="x-none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Сроки реализации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>проекта:</w:t>
      </w:r>
      <w:r w:rsidR="00356D97">
        <w:rPr>
          <w:rFonts w:eastAsia="Calibri" w:cstheme="minorHAnsi"/>
          <w:bCs/>
          <w:iCs/>
          <w:lang w:val="ru-RU"/>
        </w:rPr>
        <w:t xml:space="preserve"> 2025 - 2025</w:t>
      </w:r>
      <w:r w:rsidRPr="00624E77">
        <w:rPr>
          <w:rFonts w:eastAsia="Calibri" w:cstheme="minorHAnsi"/>
          <w:bCs/>
          <w:iCs/>
          <w:lang w:val="ru-RU"/>
        </w:rPr>
        <w:t xml:space="preserve"> гг.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Этапы реализации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 xml:space="preserve">проекта: 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1 этап - подготовительный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2 этап - практический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3 этап – рефлексивный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Координатор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 xml:space="preserve">проекта: </w:t>
      </w:r>
      <w:r w:rsidRPr="00624E77">
        <w:rPr>
          <w:rFonts w:eastAsia="Calibri" w:cstheme="minorHAnsi"/>
          <w:bCs/>
          <w:iCs/>
          <w:lang w:val="ru-RU"/>
        </w:rPr>
        <w:t>Коробко Л.Е., заместитель директора по ВР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>Члены проектной группы</w:t>
      </w:r>
      <w:r w:rsidRPr="00624E77">
        <w:rPr>
          <w:rFonts w:eastAsia="Calibri" w:cstheme="minorHAnsi"/>
          <w:bCs/>
          <w:iCs/>
          <w:lang w:val="ru-RU"/>
        </w:rPr>
        <w:t>: Прокопенко О.В., заместитель директора по УВР, Хертуева Т.Г., руководитель школьного методического объединения классных руководителей.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>Основные исполнители проекта:</w:t>
      </w:r>
      <w:r w:rsidRPr="00624E77">
        <w:rPr>
          <w:rFonts w:eastAsia="Calibri" w:cstheme="minorHAnsi"/>
          <w:bCs/>
          <w:iCs/>
          <w:lang w:val="ru-RU"/>
        </w:rPr>
        <w:t xml:space="preserve"> педагоги, обучающиеся, их родители, социальные партнеры.</w:t>
      </w:r>
    </w:p>
    <w:p w:rsid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Тактика реализации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>проекта:</w:t>
      </w:r>
    </w:p>
    <w:p w:rsidR="00356D97" w:rsidRPr="00356D97" w:rsidRDefault="00356D9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1"/>
        <w:gridCol w:w="3545"/>
      </w:tblGrid>
      <w:tr w:rsidR="00356D97" w:rsidRPr="00624E77" w:rsidTr="00356D97">
        <w:tc>
          <w:tcPr>
            <w:tcW w:w="11481" w:type="dxa"/>
            <w:vAlign w:val="center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/>
                <w:bCs/>
                <w:iCs/>
                <w:lang w:val="ru-RU"/>
              </w:rPr>
              <w:t>Ключевые действия</w:t>
            </w:r>
          </w:p>
        </w:tc>
        <w:tc>
          <w:tcPr>
            <w:tcW w:w="3545" w:type="dxa"/>
            <w:vAlign w:val="center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/>
                <w:bCs/>
                <w:iCs/>
                <w:lang w:val="ru-RU"/>
              </w:rPr>
              <w:t>Ответственные лица</w:t>
            </w:r>
          </w:p>
        </w:tc>
      </w:tr>
      <w:tr w:rsidR="00356D97" w:rsidRPr="00624E77" w:rsidTr="00356D97">
        <w:trPr>
          <w:trHeight w:val="274"/>
        </w:trPr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Проведение переговорной площадки с учениками, педагогами и родителями по определению ценностей школы (тех значимых ценностей, которые соблюдают все)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4615D3" w:rsidTr="00356D97">
        <w:trPr>
          <w:trHeight w:val="274"/>
        </w:trPr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Реализация Программы воспитания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ВР, классные руководители</w:t>
            </w:r>
          </w:p>
        </w:tc>
      </w:tr>
      <w:tr w:rsidR="00356D97" w:rsidRPr="004615D3" w:rsidTr="00356D97">
        <w:trPr>
          <w:trHeight w:val="274"/>
        </w:trPr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Традиционное проведение праздников «Первый звонок», «Литературная гостиная», «Кадетский бал», «Последний звонок», выпускного бала «Уже мы стали взрослыми»,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ВР, классные руководители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Старт и изучение инициатив отдельных обучающихся и классов по организации улучшению досуговой и учебной жизни школы:</w:t>
            </w:r>
          </w:p>
          <w:p w:rsidR="00356D97" w:rsidRPr="00624E77" w:rsidRDefault="00356D97" w:rsidP="00624E77">
            <w:pPr>
              <w:widowControl w:val="0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по организации дежурства, </w:t>
            </w:r>
          </w:p>
          <w:p w:rsidR="00356D97" w:rsidRPr="00624E77" w:rsidRDefault="00356D97" w:rsidP="00624E77">
            <w:pPr>
              <w:widowControl w:val="0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по благоустройству школы, </w:t>
            </w:r>
          </w:p>
          <w:p w:rsidR="00356D97" w:rsidRPr="00624E77" w:rsidRDefault="00356D97" w:rsidP="00624E77">
            <w:pPr>
              <w:widowControl w:val="0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 xml:space="preserve">по организации школьного питания, </w:t>
            </w:r>
          </w:p>
          <w:p w:rsidR="00356D97" w:rsidRPr="00624E77" w:rsidRDefault="00356D97" w:rsidP="00624E77">
            <w:pPr>
              <w:widowControl w:val="0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lastRenderedPageBreak/>
              <w:t xml:space="preserve">по проведению школьных конкурсов, праздников, спортивных соревнований, </w:t>
            </w:r>
          </w:p>
          <w:p w:rsidR="00356D97" w:rsidRPr="00624E77" w:rsidRDefault="00356D97" w:rsidP="00624E77">
            <w:pPr>
              <w:widowControl w:val="0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по разработке элементов школьного дневника ученика   школы № 39»,</w:t>
            </w:r>
          </w:p>
          <w:p w:rsidR="00356D97" w:rsidRPr="00624E77" w:rsidRDefault="00356D97" w:rsidP="00624E77">
            <w:pPr>
              <w:widowControl w:val="0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по внешнему виду учащихся,</w:t>
            </w:r>
          </w:p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другие инициативы, направленные на то, чтобы сделать школьную жизнь интересной, а школу комфортной для учеников. 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lastRenderedPageBreak/>
              <w:t>администрация</w:t>
            </w:r>
          </w:p>
        </w:tc>
      </w:tr>
      <w:tr w:rsidR="00356D97" w:rsidRPr="004615D3" w:rsidTr="00356D97">
        <w:trPr>
          <w:trHeight w:val="774"/>
        </w:trPr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lastRenderedPageBreak/>
              <w:t>Изучение «Правил поведения школьников», «Заповедей школьной жизни», «Устава школы»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Класс.рук-ли зам.директора по ВР</w:t>
            </w:r>
          </w:p>
        </w:tc>
      </w:tr>
      <w:tr w:rsidR="00356D97" w:rsidRPr="004615D3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 xml:space="preserve">Организация школьного и ученического самоуправления, выбор школьного парламента, президента ученического самоуправления. 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зам.директора по ВР классные руководители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Вечера встречи выпускников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Организация дежурства по школе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4615D3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 xml:space="preserve">Проведение акций, трудовых десантов по благоустройству территории школы  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Зам.директора по ВР</w:t>
            </w:r>
          </w:p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классные руководители</w:t>
            </w:r>
          </w:p>
        </w:tc>
      </w:tr>
      <w:tr w:rsidR="00356D97" w:rsidRPr="004615D3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 xml:space="preserve">Проведение бесед: «Зачем нужно учиться в школе» (1,2 кл), «Мои права и обязанности» (5-9 кл), «Дом, в котором мы живем» (7-8 кл) 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Зам.директора по ВР</w:t>
            </w:r>
          </w:p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классные руководители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школьных предметных декад, интеллектуального марафона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УВР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Конкурс-поздравление «Поздравь своего учителя»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Ученическое самоуправление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различных акций «Библиотеке – нашу помощь!», «Неделя без двоек», «Урожай пятерок», «Праздник первой пятерки»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УВР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Традиционный праздник в конце учебного года «Лучший ученик года!»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Администрация, руководители МО</w:t>
            </w:r>
          </w:p>
        </w:tc>
      </w:tr>
      <w:tr w:rsidR="00356D97" w:rsidRPr="004615D3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 xml:space="preserve">Конкурс презентаций  «Школа – это мы!» 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Зам.директора по ИКТ учитель информатики</w:t>
            </w:r>
          </w:p>
        </w:tc>
      </w:tr>
      <w:tr w:rsidR="00356D97" w:rsidRPr="004615D3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Введение в учебный план курсов «История родного края», «История родного города», «Право и экономика»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УВР (НМР)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совета школы «Гражданское воспитание»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традиционной деловой игры «Выборы» (применение на практике знаний о ходе избирательной компании)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 xml:space="preserve">Заместитель директора по ВР 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 xml:space="preserve">Проведение месячника правовых знаний (по отдельному плану) 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</w:t>
            </w:r>
          </w:p>
        </w:tc>
      </w:tr>
      <w:tr w:rsidR="00356D97" w:rsidRPr="004615D3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 xml:space="preserve">Единый классный час «Разговоры о важном», «Россия – мои горизонты» </w:t>
            </w:r>
            <w:r w:rsidRPr="00624E77">
              <w:rPr>
                <w:rFonts w:eastAsia="Calibri" w:cstheme="minorHAnsi"/>
                <w:lang w:val="ru-RU"/>
              </w:rPr>
              <w:t xml:space="preserve">Изучение Государственной символики, </w:t>
            </w:r>
            <w:r w:rsidRPr="00624E77">
              <w:rPr>
                <w:rFonts w:eastAsia="Calibri" w:cstheme="minorHAnsi"/>
                <w:lang w:val="ru-RU"/>
              </w:rPr>
              <w:lastRenderedPageBreak/>
              <w:t xml:space="preserve">символики Иркутской области и своего города, Конституции РФ  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lastRenderedPageBreak/>
              <w:t>Класс.</w:t>
            </w:r>
          </w:p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lastRenderedPageBreak/>
              <w:t>руководители, учителя истории</w:t>
            </w:r>
          </w:p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 директора по ВР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lastRenderedPageBreak/>
              <w:t>Оформление стендов «Государственная символика РФ» в школе и классах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 директора по ВР</w:t>
            </w:r>
          </w:p>
        </w:tc>
      </w:tr>
      <w:tr w:rsidR="00356D97" w:rsidRPr="004615D3" w:rsidTr="00356D97">
        <w:trPr>
          <w:trHeight w:val="1777"/>
        </w:trPr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Серия бесед с учащимися 5-11 классов «Я и закон» (с приглашением работников правоохранительных органов): «Имею право» (8-10 кл), «Наше право и наш интерес» (8-9 кл), «Учимся строить отношения», «Я и политика», «Преступление и наказание» и т.п. (8-10 кл)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Зам.директора по ВР</w:t>
            </w:r>
          </w:p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Класс.рук-ли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школьной военно-спортивной игры «Зарница» (для 8-10 кл), «Орленок» (для 4-7 кл), участие в муниципальной игре «От солдата до генерала»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Преподаватель-организатор ОБЖ</w:t>
            </w:r>
          </w:p>
        </w:tc>
      </w:tr>
      <w:tr w:rsidR="00356D97" w:rsidRPr="004615D3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Участие в муниципальных, региональных мероприятиях по предпрофильному/профильному обучению.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ГО и ДПО</w:t>
            </w:r>
          </w:p>
        </w:tc>
      </w:tr>
      <w:tr w:rsidR="00356D97" w:rsidRPr="004615D3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Диспуты, проблемные спектакли: «Праздник со слезами на глазах», «Наш край в годы Великой Отечественной войны», «Герои-земляки», «Служба в армии – почетная обязанность или…», «Слава русскому оружию».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Зам.директора по ВР</w:t>
            </w:r>
          </w:p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Класс.руководители</w:t>
            </w:r>
          </w:p>
        </w:tc>
      </w:tr>
      <w:tr w:rsidR="00356D97" w:rsidRPr="004615D3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инсценированного конкурса патриотической песни (военной песни) «Февральский ветер!»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Зам.директора по ВР</w:t>
            </w:r>
          </w:p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Класс.руководители, родители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Конкурс стихотворений собственного сочинения «Пою мое, Отечество»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МО филологии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конкурса рисунков «Моя Родина»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учитель ИЗО</w:t>
            </w:r>
          </w:p>
        </w:tc>
      </w:tr>
      <w:tr w:rsidR="00356D97" w:rsidRPr="004615D3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Конкурс презентаций «Мой город – моя судьба», «Моя страна», «Великих граждан имена»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Зам.директора по ИКТ учитель информатики</w:t>
            </w:r>
          </w:p>
        </w:tc>
      </w:tr>
      <w:tr w:rsidR="00356D97" w:rsidRPr="00624E77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Празднование Дня защитника Отечества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Зам.директора по ВР</w:t>
            </w:r>
          </w:p>
        </w:tc>
      </w:tr>
      <w:tr w:rsidR="00356D97" w:rsidRPr="004615D3" w:rsidTr="00356D97">
        <w:tc>
          <w:tcPr>
            <w:tcW w:w="11481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военно-патриотического месячника, посвященного Победе советского народа в Великой Отечественной войне (по отдельному плану).</w:t>
            </w:r>
          </w:p>
        </w:tc>
        <w:tc>
          <w:tcPr>
            <w:tcW w:w="3545" w:type="dxa"/>
          </w:tcPr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Зам.директора по ВР</w:t>
            </w:r>
          </w:p>
          <w:p w:rsidR="00356D97" w:rsidRPr="00624E77" w:rsidRDefault="00356D97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Муз. руководитель</w:t>
            </w:r>
          </w:p>
        </w:tc>
      </w:tr>
    </w:tbl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iCs/>
          <w:lang w:val="ru-RU"/>
        </w:rPr>
      </w:pPr>
      <w:r w:rsidRPr="00624E77">
        <w:rPr>
          <w:rFonts w:eastAsia="Calibri" w:cstheme="minorHAnsi"/>
          <w:b/>
          <w:iCs/>
          <w:lang w:val="ru-RU"/>
        </w:rPr>
        <w:t>Ожидаемые результаты: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lang w:val="ru-RU"/>
        </w:rPr>
      </w:pPr>
      <w:r w:rsidRPr="00624E77">
        <w:rPr>
          <w:rFonts w:eastAsia="Calibri" w:cstheme="minorHAnsi"/>
          <w:lang w:val="ru-RU"/>
        </w:rPr>
        <w:t>- будет формироваться способность школьника соотносить себя с общностью школы, с ее ценностями и нормами, что позволяет осознавать свою принадлежность к школе;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будет создана воспитательная система школы, обеспечивающая формирование гражданской и патриотической позиции обучающихся;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624E77">
        <w:rPr>
          <w:rFonts w:eastAsia="Calibri" w:cstheme="minorHAnsi"/>
          <w:bCs/>
          <w:lang w:val="ru-RU"/>
        </w:rPr>
        <w:t>- будут изучаться и поддерживаться лучшие социальные и образовательные инициативы обучающихся школы;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624E77">
        <w:rPr>
          <w:rFonts w:eastAsia="Calibri" w:cstheme="minorHAnsi"/>
          <w:lang w:val="ru-RU"/>
        </w:rPr>
        <w:t>- в планах школы будет предусмотрена общественно значимая деятельность, система воспитательных мероприятий, культурных и социальных практик, направленных на переживание и осознавание ребенком собственной причастности к школе;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x-none"/>
        </w:rPr>
      </w:pPr>
      <w:r w:rsidRPr="00624E77">
        <w:rPr>
          <w:rFonts w:eastAsia="Calibri" w:cstheme="minorHAnsi"/>
          <w:lang w:val="x-none"/>
        </w:rPr>
        <w:lastRenderedPageBreak/>
        <w:t>- освоение обучающимися социального опыта, основных социальных ролей будет соответствовать ведущей деятельности данного возраста, нормам и правилам общественного поведения;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 xml:space="preserve">- обучающимися будут усваиваться нравственные ценности, приобретаться опыта конструктивного социального поведения, мотивации и способности к духовно-нравственному развитию; 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 xml:space="preserve">- в контексте формирования позиций гражданственности и патриотизма, обучающиеся будут приобщаться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ценностям, ценностям школы; 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lang w:val="ru-RU"/>
        </w:rPr>
      </w:pPr>
      <w:r w:rsidRPr="00624E77">
        <w:rPr>
          <w:rFonts w:eastAsia="Calibri" w:cstheme="minorHAnsi"/>
          <w:b/>
          <w:lang w:val="ru-RU"/>
        </w:rPr>
        <w:t xml:space="preserve">3. </w:t>
      </w:r>
      <w:r w:rsidRPr="00624E77">
        <w:rPr>
          <w:rFonts w:eastAsia="Calibri" w:cstheme="minorHAnsi"/>
          <w:b/>
          <w:lang w:val="x-none"/>
        </w:rPr>
        <w:t xml:space="preserve">Инновационный </w:t>
      </w:r>
      <w:r w:rsidR="0050335C">
        <w:rPr>
          <w:rFonts w:eastAsia="Calibri" w:cstheme="minorHAnsi"/>
          <w:b/>
          <w:lang w:val="ru-RU"/>
        </w:rPr>
        <w:t>под</w:t>
      </w:r>
      <w:r w:rsidRPr="00624E77">
        <w:rPr>
          <w:rFonts w:eastAsia="Calibri" w:cstheme="minorHAnsi"/>
          <w:b/>
          <w:lang w:val="x-none"/>
        </w:rPr>
        <w:t>проект</w:t>
      </w:r>
      <w:r w:rsidRPr="00624E77">
        <w:rPr>
          <w:rFonts w:eastAsia="Calibri" w:cstheme="minorHAnsi"/>
          <w:b/>
          <w:i/>
          <w:lang w:val="x-none"/>
        </w:rPr>
        <w:t xml:space="preserve"> </w:t>
      </w:r>
      <w:r w:rsidRPr="00624E77">
        <w:rPr>
          <w:rFonts w:eastAsia="Calibri" w:cstheme="minorHAnsi"/>
          <w:b/>
          <w:bCs/>
          <w:lang w:val="x-none"/>
        </w:rPr>
        <w:t>«</w:t>
      </w:r>
      <w:r w:rsidRPr="00624E77">
        <w:rPr>
          <w:rFonts w:eastAsia="Calibri" w:cstheme="minorHAnsi"/>
          <w:b/>
          <w:lang w:val="x-none"/>
        </w:rPr>
        <w:t>Профессиональный рост педагога как условие формирования гражданской и патриотической позиции»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b/>
          <w:bCs/>
          <w:lang w:val="ru-RU"/>
        </w:rPr>
        <w:t>Цель:</w:t>
      </w:r>
      <w:r w:rsidRPr="00624E77">
        <w:rPr>
          <w:rFonts w:eastAsia="Calibri" w:cstheme="minorHAnsi"/>
          <w:lang w:val="ru-RU"/>
        </w:rPr>
        <w:t> повышение профессиональной компетентности педагогов по вопросам сущности гражданской и патриотической позиции личности и психолого-педагогических закономерностях ее формирования в образовательном процессе школы.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lang w:val="ru-RU"/>
        </w:rPr>
      </w:pPr>
      <w:r w:rsidRPr="00624E77">
        <w:rPr>
          <w:rFonts w:eastAsia="Calibri" w:cstheme="minorHAnsi"/>
          <w:b/>
          <w:lang w:val="ru-RU"/>
        </w:rPr>
        <w:t>Задачи: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lang w:val="ru-RU"/>
        </w:rPr>
      </w:pPr>
      <w:r w:rsidRPr="00624E77">
        <w:rPr>
          <w:rFonts w:eastAsia="Calibri" w:cstheme="minorHAnsi"/>
          <w:lang w:val="ru-RU"/>
        </w:rPr>
        <w:t>1</w:t>
      </w:r>
      <w:r w:rsidRPr="00624E77">
        <w:rPr>
          <w:rFonts w:eastAsia="Calibri" w:cstheme="minorHAnsi"/>
          <w:b/>
          <w:lang w:val="ru-RU"/>
        </w:rPr>
        <w:t xml:space="preserve">. </w:t>
      </w:r>
      <w:r w:rsidRPr="00624E77">
        <w:rPr>
          <w:rFonts w:eastAsia="Calibri" w:cstheme="minorHAnsi"/>
          <w:bCs/>
          <w:lang w:val="x-none"/>
        </w:rPr>
        <w:t xml:space="preserve">Обновить методическую систему школы, обеспечивающую теоретическую и практическую готовность педагогов к формированию гражданской </w:t>
      </w:r>
      <w:r w:rsidRPr="00624E77">
        <w:rPr>
          <w:rFonts w:eastAsia="Calibri" w:cstheme="minorHAnsi"/>
          <w:bCs/>
          <w:lang w:val="ru-RU"/>
        </w:rPr>
        <w:t xml:space="preserve">и патриотической позиции личности </w:t>
      </w:r>
      <w:r w:rsidRPr="00624E77">
        <w:rPr>
          <w:rFonts w:eastAsia="Calibri" w:cstheme="minorHAnsi"/>
          <w:bCs/>
          <w:lang w:val="x-none"/>
        </w:rPr>
        <w:t>обучающихся.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x-none"/>
        </w:rPr>
      </w:pPr>
      <w:r w:rsidRPr="00624E77">
        <w:rPr>
          <w:rFonts w:eastAsia="Calibri" w:cstheme="minorHAnsi"/>
          <w:lang w:val="x-none"/>
        </w:rPr>
        <w:t>2.</w:t>
      </w:r>
      <w:r w:rsidRPr="00624E77">
        <w:rPr>
          <w:rFonts w:eastAsia="Calibri" w:cstheme="minorHAnsi"/>
          <w:lang w:val="ru-RU"/>
        </w:rPr>
        <w:t xml:space="preserve"> </w:t>
      </w:r>
      <w:r w:rsidRPr="00624E77">
        <w:rPr>
          <w:rFonts w:eastAsia="Calibri" w:cstheme="minorHAnsi"/>
          <w:lang w:val="x-none"/>
        </w:rPr>
        <w:t xml:space="preserve">Оказать научно-методическую помощь педагогам в овладении технологиями и организационными формами формирования </w:t>
      </w:r>
      <w:r w:rsidRPr="00624E77">
        <w:rPr>
          <w:rFonts w:eastAsia="Calibri" w:cstheme="minorHAnsi"/>
          <w:lang w:val="ru-RU"/>
        </w:rPr>
        <w:t>гражданской и патриотической позиции личности обучающегося.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x-none"/>
        </w:rPr>
      </w:pPr>
      <w:r w:rsidRPr="00624E77">
        <w:rPr>
          <w:rFonts w:eastAsia="Calibri" w:cstheme="minorHAnsi"/>
          <w:lang w:val="x-none"/>
        </w:rPr>
        <w:t>3.</w:t>
      </w:r>
      <w:r w:rsidRPr="00624E77">
        <w:rPr>
          <w:rFonts w:eastAsia="Calibri" w:cstheme="minorHAnsi"/>
          <w:lang w:val="ru-RU"/>
        </w:rPr>
        <w:t xml:space="preserve"> </w:t>
      </w:r>
      <w:r w:rsidRPr="00624E77">
        <w:rPr>
          <w:rFonts w:eastAsia="Calibri" w:cstheme="minorHAnsi"/>
          <w:lang w:val="x-none"/>
        </w:rPr>
        <w:t xml:space="preserve">Спроектировать диагностику профессиональных затруднений педагогов и возможность методического сопровождения в вопросах формирования </w:t>
      </w:r>
      <w:r w:rsidRPr="00624E77">
        <w:rPr>
          <w:rFonts w:eastAsia="Calibri" w:cstheme="minorHAnsi"/>
          <w:lang w:val="ru-RU"/>
        </w:rPr>
        <w:t>гражданской и патриотической позиции личности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4. Разработать мотивационные механизмы, направленные на поддержку формирования гражданской и патриотической позиции личности у обучающихся.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Сроки реализации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>проекта:</w:t>
      </w:r>
      <w:r w:rsidR="0050335C">
        <w:rPr>
          <w:rFonts w:eastAsia="Calibri" w:cstheme="minorHAnsi"/>
          <w:bCs/>
          <w:iCs/>
          <w:lang w:val="ru-RU"/>
        </w:rPr>
        <w:t xml:space="preserve"> ноябрь 2025 - 2029</w:t>
      </w:r>
      <w:r w:rsidRPr="00624E77">
        <w:rPr>
          <w:rFonts w:eastAsia="Calibri" w:cstheme="minorHAnsi"/>
          <w:bCs/>
          <w:iCs/>
          <w:lang w:val="ru-RU"/>
        </w:rPr>
        <w:t xml:space="preserve"> гг.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Этапы реализации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 xml:space="preserve">проекта: 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1 этап - подготовительный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2 этап - практический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3 этап – рефлексивный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Координатор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 xml:space="preserve">проекта: </w:t>
      </w:r>
      <w:r w:rsidRPr="00624E77">
        <w:rPr>
          <w:rFonts w:eastAsia="Calibri" w:cstheme="minorHAnsi"/>
          <w:bCs/>
          <w:iCs/>
          <w:lang w:val="ru-RU"/>
        </w:rPr>
        <w:t>Дохопова И.М., заместитель директора по УВР</w:t>
      </w:r>
    </w:p>
    <w:p w:rsidR="0050335C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>Члены проектной группы</w:t>
      </w:r>
      <w:r w:rsidR="0050335C">
        <w:rPr>
          <w:rFonts w:eastAsia="Calibri" w:cstheme="minorHAnsi"/>
          <w:bCs/>
          <w:iCs/>
          <w:lang w:val="ru-RU"/>
        </w:rPr>
        <w:t>: Сокольникова Н.И.</w:t>
      </w:r>
      <w:r w:rsidRPr="00624E77">
        <w:rPr>
          <w:rFonts w:eastAsia="Calibri" w:cstheme="minorHAnsi"/>
          <w:bCs/>
          <w:iCs/>
          <w:lang w:val="ru-RU"/>
        </w:rPr>
        <w:t xml:space="preserve">, руководитель школьного методического объединения учителей математики и информатики; </w:t>
      </w:r>
    </w:p>
    <w:p w:rsidR="0050335C" w:rsidRDefault="0050335C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>
        <w:rPr>
          <w:rFonts w:eastAsia="Calibri" w:cstheme="minorHAnsi"/>
          <w:bCs/>
          <w:iCs/>
          <w:lang w:val="ru-RU"/>
        </w:rPr>
        <w:t xml:space="preserve">Богомолова С.В., руководитель школьного методического объединения учителей гуманитарного цикла; 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Касатонова Л.Л., руководитель школьного методического объединения учителей естественно-научного цикла.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Основные исполнители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>проекта:</w:t>
      </w:r>
      <w:r w:rsidRPr="00624E77">
        <w:rPr>
          <w:rFonts w:eastAsia="Calibri" w:cstheme="minorHAnsi"/>
          <w:bCs/>
          <w:iCs/>
          <w:lang w:val="ru-RU"/>
        </w:rPr>
        <w:t xml:space="preserve"> педагоги, обучающиеся, их родители, социальные партнеры.</w:t>
      </w:r>
    </w:p>
    <w:p w:rsid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</w:p>
    <w:p w:rsidR="0050335C" w:rsidRDefault="0050335C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</w:p>
    <w:p w:rsidR="0050335C" w:rsidRPr="00624E77" w:rsidRDefault="0050335C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lastRenderedPageBreak/>
        <w:t xml:space="preserve">Тактика реализации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>проекта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</w:p>
    <w:tbl>
      <w:tblPr>
        <w:tblW w:w="13892" w:type="dxa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  <w:gridCol w:w="2976"/>
      </w:tblGrid>
      <w:tr w:rsidR="0050335C" w:rsidRPr="00624E77" w:rsidTr="0050335C">
        <w:tc>
          <w:tcPr>
            <w:tcW w:w="10916" w:type="dxa"/>
            <w:vAlign w:val="center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/>
                <w:bCs/>
                <w:iCs/>
                <w:lang w:val="ru-RU"/>
              </w:rPr>
              <w:t>Ключевые действия</w:t>
            </w:r>
          </w:p>
        </w:tc>
        <w:tc>
          <w:tcPr>
            <w:tcW w:w="2976" w:type="dxa"/>
            <w:vAlign w:val="center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/>
                <w:bCs/>
                <w:iCs/>
                <w:lang w:val="ru-RU"/>
              </w:rPr>
              <w:t>Ответственные лица</w:t>
            </w:r>
          </w:p>
        </w:tc>
      </w:tr>
      <w:tr w:rsidR="0050335C" w:rsidRPr="004615D3" w:rsidTr="0050335C">
        <w:trPr>
          <w:trHeight w:val="3149"/>
        </w:trPr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с педагогами практикоориентированных семинаров по вопросам формирования чувства гражданственности и патриотизма.</w:t>
            </w:r>
          </w:p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Педагогическое понимание понятий «гражданственность» и «патриотизм».</w:t>
            </w:r>
          </w:p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Научно-педагогические и психологические подходы к формированию позиций гражданственности и патриотизма обучающихся.</w:t>
            </w:r>
          </w:p>
          <w:p w:rsidR="0050335C" w:rsidRPr="00624E77" w:rsidRDefault="0050335C" w:rsidP="00624E77">
            <w:pPr>
              <w:widowControl w:val="0"/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Функции, сущность и содержание гражданственности и патриотизма.</w:t>
            </w:r>
          </w:p>
          <w:p w:rsidR="0050335C" w:rsidRPr="00624E77" w:rsidRDefault="0050335C" w:rsidP="00624E77">
            <w:pPr>
              <w:widowControl w:val="0"/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Структура гражданственности и патриотизма, обоснование содержания её компонентов в личностном образовании обучающегося.</w:t>
            </w:r>
          </w:p>
          <w:p w:rsidR="0050335C" w:rsidRPr="00624E77" w:rsidRDefault="0050335C" w:rsidP="00624E77">
            <w:pPr>
              <w:widowControl w:val="0"/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Критерии сформированности позиций гражданина и патриота.</w:t>
            </w:r>
          </w:p>
          <w:p w:rsidR="0050335C" w:rsidRPr="00624E77" w:rsidRDefault="0050335C" w:rsidP="00624E77">
            <w:pPr>
              <w:widowControl w:val="0"/>
              <w:numPr>
                <w:ilvl w:val="0"/>
                <w:numId w:val="35"/>
              </w:num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Технологии и организационные формы формирования позиции гражданина и патриота у обучающихся.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Зам.директора по УВР</w:t>
            </w:r>
          </w:p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Зам.директора по ВР</w:t>
            </w:r>
          </w:p>
        </w:tc>
      </w:tr>
      <w:tr w:rsidR="0050335C" w:rsidRPr="004615D3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обучающих тренингов с педагогами «Гражданская и патриотическая позиция личности»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Заместители директора по ВР, психологи.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тематических педагогических советов по разным аспектам формирования гражданской и патриотической позиции обучающихся.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Работа над темами самообразования педагогов по проблемам формирования гражданской и патриотической позиции у обучающихся.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Учителя-предметники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Систематизация методик по диагностике профессиональных затруднений педагогов в вопросах формирования гражданской и патриотической позиции у обучающихся.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УВР</w:t>
            </w:r>
          </w:p>
        </w:tc>
      </w:tr>
      <w:tr w:rsidR="0050335C" w:rsidRPr="00624E77" w:rsidTr="0050335C">
        <w:trPr>
          <w:trHeight w:val="720"/>
        </w:trPr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Систематизация методик по диагностике сформированности позиций гражданина и патриота у обучающихся в свете решения задач ФГОС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Проведение мастер классов педагогами школы по трансляции опыта решения вопросов, связанных с формированием позиций гражданина и патриота у обучающихся.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Учителя – предметники, классные руководители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Прохождение курсов повышения квалификации по проблемам формирования нравственности, гражданственности, патриотизма.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Классные руководители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Изучение комплекса программ формирования гражданственности и патриотизма у обучающихся.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 xml:space="preserve">Разработка педагогами школы рабочих программ, направленных на формирование   </w:t>
            </w:r>
            <w:r w:rsidRPr="00624E77">
              <w:rPr>
                <w:rFonts w:eastAsia="Calibri" w:cstheme="minorHAnsi"/>
                <w:lang w:val="ru-RU"/>
              </w:rPr>
              <w:t>гражданственности и патриотизма у обучающихся</w:t>
            </w:r>
            <w:r w:rsidRPr="00624E77">
              <w:rPr>
                <w:rFonts w:eastAsia="Calibri" w:cstheme="minorHAnsi"/>
                <w:bCs/>
                <w:iCs/>
                <w:lang w:val="ru-RU"/>
              </w:rPr>
              <w:t xml:space="preserve">, включенных в учебный план 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учителя, классные руководители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Разработка мотивационных механизмов, направленных на поддержку педагогов в решении профессиональных задач по формированию гражданственности и патриотизма у обучающихся.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50335C" w:rsidRPr="00624E77" w:rsidTr="0050335C">
        <w:trPr>
          <w:trHeight w:val="472"/>
        </w:trPr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lastRenderedPageBreak/>
              <w:t>Реализация рабочей программы воспитания.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</w:t>
            </w:r>
          </w:p>
        </w:tc>
      </w:tr>
      <w:tr w:rsidR="0050335C" w:rsidRPr="004615D3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Наполнить новым содержанием работу классных руководителей, включить в планы работы с классом раздел «Формирование гражданственности и патриотизма»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Классные руководители, заместитель директора по ВР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Участие педагогов в конкурсах педагогического мастерства разного уровня.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Учителя-предметники, классные руководители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Разработка педагогами конкурсных проектов по теме «Формирование гражданственности и патриотизма у обучающихся».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Классные руководители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Повышение информационной культуры педагогических кадров и их мотивации к использованию в практической деятельности современных информационно-коммуникационных технологий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ИКТ</w:t>
            </w:r>
          </w:p>
        </w:tc>
      </w:tr>
      <w:tr w:rsidR="0050335C" w:rsidRPr="00624E77" w:rsidTr="0050335C">
        <w:tc>
          <w:tcPr>
            <w:tcW w:w="10916" w:type="dxa"/>
          </w:tcPr>
          <w:p w:rsidR="0050335C" w:rsidRPr="00624E77" w:rsidRDefault="0050335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Проведение методических фестивалей, педагогических чтений, обобщение опыта на различных уровнях, представление опыта через виртуальные методические объединения</w:t>
            </w:r>
          </w:p>
        </w:tc>
        <w:tc>
          <w:tcPr>
            <w:tcW w:w="2976" w:type="dxa"/>
          </w:tcPr>
          <w:p w:rsidR="0050335C" w:rsidRPr="00624E77" w:rsidRDefault="0050335C" w:rsidP="0050335C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 xml:space="preserve">Заместитель директора по УВР </w:t>
            </w:r>
          </w:p>
        </w:tc>
      </w:tr>
    </w:tbl>
    <w:p w:rsidR="00624E77" w:rsidRPr="00624E77" w:rsidRDefault="00624E77" w:rsidP="0050335C">
      <w:pPr>
        <w:widowControl w:val="0"/>
        <w:spacing w:before="0" w:beforeAutospacing="0" w:after="0" w:afterAutospacing="0" w:line="276" w:lineRule="auto"/>
        <w:jc w:val="both"/>
        <w:rPr>
          <w:rFonts w:eastAsia="Calibri" w:cstheme="minorHAnsi"/>
          <w:b/>
          <w:iCs/>
          <w:lang w:val="ru-RU"/>
        </w:rPr>
      </w:pP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iCs/>
          <w:lang w:val="ru-RU"/>
        </w:rPr>
      </w:pPr>
      <w:r w:rsidRPr="00624E77">
        <w:rPr>
          <w:rFonts w:eastAsia="Calibri" w:cstheme="minorHAnsi"/>
          <w:b/>
          <w:iCs/>
          <w:lang w:val="ru-RU"/>
        </w:rPr>
        <w:t>Ожидаемые результаты: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bCs/>
          <w:lang w:val="ru-RU"/>
        </w:rPr>
        <w:t xml:space="preserve">- </w:t>
      </w:r>
      <w:r w:rsidRPr="00624E77">
        <w:rPr>
          <w:rFonts w:eastAsia="Calibri" w:cstheme="minorHAnsi"/>
          <w:lang w:val="ru-RU"/>
        </w:rPr>
        <w:t>повысится профессиональная компетентность педагогов по вопросам сущности понятий гражданственности и патриотизма личности и психолого-педагогических закономерностях формирования чувств гражданской сопричастности и патриотизма в образовательном процессе школы;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624E77">
        <w:rPr>
          <w:rFonts w:eastAsia="Calibri" w:cstheme="minorHAnsi"/>
          <w:bCs/>
          <w:lang w:val="ru-RU"/>
        </w:rPr>
        <w:t>- обновится методическая система школы, что обеспечит теоретическую и практическую готовность педагогов к формированию активной гражданской и патриотической позиции обучающихся;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x-none"/>
        </w:rPr>
      </w:pPr>
      <w:r w:rsidRPr="00624E77">
        <w:rPr>
          <w:rFonts w:eastAsia="Calibri" w:cstheme="minorHAnsi"/>
          <w:bCs/>
          <w:lang w:val="x-none"/>
        </w:rPr>
        <w:t xml:space="preserve">- будет </w:t>
      </w:r>
      <w:r w:rsidRPr="00624E77">
        <w:rPr>
          <w:rFonts w:eastAsia="Calibri" w:cstheme="minorHAnsi"/>
          <w:lang w:val="x-none"/>
        </w:rPr>
        <w:t>оказана научно-методическую помощь педагогам в овладении технологиями и организационными формами формирования</w:t>
      </w:r>
      <w:r w:rsidRPr="00624E77">
        <w:rPr>
          <w:rFonts w:eastAsia="Calibri" w:cstheme="minorHAnsi"/>
          <w:lang w:val="ru-RU"/>
        </w:rPr>
        <w:t xml:space="preserve"> гражданственности и патриотизма у обучающихся.</w:t>
      </w:r>
      <w:r w:rsidRPr="00624E77">
        <w:rPr>
          <w:rFonts w:eastAsia="Calibri" w:cstheme="minorHAnsi"/>
          <w:lang w:val="x-none"/>
        </w:rPr>
        <w:t>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x-none"/>
        </w:rPr>
      </w:pPr>
      <w:r w:rsidRPr="00624E77">
        <w:rPr>
          <w:rFonts w:eastAsia="Calibri" w:cstheme="minorHAnsi"/>
          <w:lang w:val="x-none"/>
        </w:rPr>
        <w:t>- будет спроектирована и будет проводится диагностика профессиональных затруднений педагогов;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x-none"/>
        </w:rPr>
      </w:pPr>
      <w:r w:rsidRPr="00624E77">
        <w:rPr>
          <w:rFonts w:eastAsia="Calibri" w:cstheme="minorHAnsi"/>
          <w:lang w:val="x-none"/>
        </w:rPr>
        <w:t xml:space="preserve">-будет обеспечено методическое сопровождение педагогов в вопросах формирования </w:t>
      </w:r>
      <w:r w:rsidRPr="00624E77">
        <w:rPr>
          <w:rFonts w:eastAsia="Calibri" w:cstheme="minorHAnsi"/>
          <w:lang w:val="ru-RU"/>
        </w:rPr>
        <w:t>гражданственности и патриотизма у обучающихся.</w:t>
      </w:r>
      <w:r w:rsidRPr="00624E77">
        <w:rPr>
          <w:rFonts w:eastAsia="Calibri" w:cstheme="minorHAnsi"/>
          <w:lang w:val="x-none"/>
        </w:rPr>
        <w:t>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x-none"/>
        </w:rPr>
      </w:pPr>
      <w:r w:rsidRPr="00624E77">
        <w:rPr>
          <w:rFonts w:eastAsia="Calibri" w:cstheme="minorHAnsi"/>
          <w:lang w:val="x-none"/>
        </w:rPr>
        <w:t xml:space="preserve">- все педагоги школы пройдут куры повышения квалификации </w:t>
      </w:r>
      <w:r w:rsidRPr="00624E77">
        <w:rPr>
          <w:rFonts w:eastAsia="Calibri" w:cstheme="minorHAnsi"/>
          <w:bCs/>
          <w:iCs/>
          <w:lang w:val="x-none"/>
        </w:rPr>
        <w:t>по проблемам</w:t>
      </w:r>
      <w:r w:rsidRPr="00624E77">
        <w:rPr>
          <w:rFonts w:eastAsia="Calibri" w:cstheme="minorHAnsi"/>
          <w:bCs/>
          <w:iCs/>
          <w:lang w:val="ru-RU"/>
        </w:rPr>
        <w:t xml:space="preserve"> реализации целей и задач рабочей программы воспитания</w:t>
      </w:r>
      <w:r w:rsidRPr="00624E77">
        <w:rPr>
          <w:rFonts w:eastAsia="Calibri" w:cstheme="minorHAnsi"/>
          <w:bCs/>
          <w:iCs/>
          <w:lang w:val="x-none"/>
        </w:rPr>
        <w:t>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 xml:space="preserve">- будут разработаны мотивационные механизмы, направленные на поддержку педагогов в решении профессиональных задач по формированию гражданственности и патриотизма у обучающихся. 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lang w:val="x-none"/>
        </w:rPr>
      </w:pPr>
      <w:r w:rsidRPr="00624E77">
        <w:rPr>
          <w:rFonts w:eastAsia="Calibri" w:cstheme="minorHAnsi"/>
          <w:b/>
          <w:lang w:val="x-none"/>
        </w:rPr>
        <w:t>4. П</w:t>
      </w:r>
      <w:r w:rsidR="0050335C">
        <w:rPr>
          <w:rFonts w:eastAsia="Calibri" w:cstheme="minorHAnsi"/>
          <w:b/>
          <w:lang w:val="ru-RU"/>
        </w:rPr>
        <w:t>од</w:t>
      </w:r>
      <w:r w:rsidRPr="00624E77">
        <w:rPr>
          <w:rFonts w:eastAsia="Calibri" w:cstheme="minorHAnsi"/>
          <w:b/>
          <w:lang w:val="x-none"/>
        </w:rPr>
        <w:t>роект</w:t>
      </w:r>
      <w:r w:rsidRPr="00624E77">
        <w:rPr>
          <w:rFonts w:eastAsia="Calibri" w:cstheme="minorHAnsi"/>
          <w:b/>
          <w:i/>
          <w:lang w:val="x-none"/>
        </w:rPr>
        <w:t xml:space="preserve"> </w:t>
      </w:r>
      <w:r w:rsidRPr="00624E77">
        <w:rPr>
          <w:rFonts w:eastAsia="Calibri" w:cstheme="minorHAnsi"/>
          <w:b/>
          <w:lang w:val="x-none"/>
        </w:rPr>
        <w:t>«Сын (дочь) своих родителей»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b/>
          <w:bCs/>
          <w:lang w:val="ru-RU"/>
        </w:rPr>
        <w:t xml:space="preserve">Цель: </w:t>
      </w:r>
      <w:r w:rsidRPr="00624E77">
        <w:rPr>
          <w:rFonts w:eastAsia="Calibri" w:cstheme="minorHAnsi"/>
          <w:lang w:val="ru-RU"/>
        </w:rPr>
        <w:t>обеспечение активного привлечения родителей к воспитанию детей.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b/>
          <w:bCs/>
          <w:lang w:val="ru-RU"/>
        </w:rPr>
        <w:t>Задачи: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 xml:space="preserve">1. Помогать родителям в осознании необходимости поддержания семейных традиций для укрепления семьи, являющейся первоосновой для формирования гражданственности и патриотизма у обучающихся. 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2. Формировать ценностное отношение обучающихся к семейным традициям.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 xml:space="preserve">3. Обновлять формы и методы просвещения, консультирования родителей по правовым, экономическим, медицинским, психолого-педагогическим и </w:t>
      </w:r>
      <w:r w:rsidRPr="00624E77">
        <w:rPr>
          <w:rFonts w:eastAsia="Calibri" w:cstheme="minorHAnsi"/>
          <w:lang w:val="ru-RU"/>
        </w:rPr>
        <w:lastRenderedPageBreak/>
        <w:t>иным вопросам семейного воспитания, обеспечивающих повышение родительской компетенции в воспитании детей.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4. Совершенствовать взаимодействие с родительской общественностью в управлении школой.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Сроки реализации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>проекта:</w:t>
      </w:r>
      <w:r w:rsidR="0050335C">
        <w:rPr>
          <w:rFonts w:eastAsia="Calibri" w:cstheme="minorHAnsi"/>
          <w:bCs/>
          <w:iCs/>
          <w:lang w:val="ru-RU"/>
        </w:rPr>
        <w:t xml:space="preserve"> 2025 - 2029</w:t>
      </w:r>
      <w:r w:rsidRPr="00624E77">
        <w:rPr>
          <w:rFonts w:eastAsia="Calibri" w:cstheme="minorHAnsi"/>
          <w:bCs/>
          <w:iCs/>
          <w:lang w:val="ru-RU"/>
        </w:rPr>
        <w:t xml:space="preserve"> гг.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Этапы реализации </w:t>
      </w:r>
      <w:r w:rsidR="0050335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 xml:space="preserve">проекта: 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1 этап - подготовительный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2 этап - практический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Cs/>
          <w:iCs/>
          <w:lang w:val="ru-RU"/>
        </w:rPr>
        <w:t>3 этап – рефлексивный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Координатор проекта: </w:t>
      </w:r>
      <w:r w:rsidRPr="00624E77">
        <w:rPr>
          <w:rFonts w:eastAsia="Calibri" w:cstheme="minorHAnsi"/>
          <w:bCs/>
          <w:iCs/>
          <w:lang w:val="ru-RU"/>
        </w:rPr>
        <w:t>Коробко Л.Е.,</w:t>
      </w:r>
      <w:r w:rsidRPr="00624E77">
        <w:rPr>
          <w:rFonts w:eastAsia="Calibri" w:cstheme="minorHAnsi"/>
          <w:b/>
          <w:bCs/>
          <w:iCs/>
          <w:lang w:val="ru-RU"/>
        </w:rPr>
        <w:t xml:space="preserve"> </w:t>
      </w:r>
      <w:r w:rsidRPr="00624E77">
        <w:rPr>
          <w:rFonts w:eastAsia="Calibri" w:cstheme="minorHAnsi"/>
          <w:bCs/>
          <w:iCs/>
          <w:lang w:val="ru-RU"/>
        </w:rPr>
        <w:t>заместитель директора по ВР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>Члены проектной группы</w:t>
      </w:r>
      <w:r w:rsidR="00F04FB8">
        <w:rPr>
          <w:rFonts w:eastAsia="Calibri" w:cstheme="minorHAnsi"/>
          <w:bCs/>
          <w:iCs/>
          <w:lang w:val="ru-RU"/>
        </w:rPr>
        <w:t>: Аганаев И.А.</w:t>
      </w:r>
      <w:r w:rsidRPr="00624E77">
        <w:rPr>
          <w:rFonts w:eastAsia="Calibri" w:cstheme="minorHAnsi"/>
          <w:bCs/>
          <w:iCs/>
          <w:lang w:val="ru-RU"/>
        </w:rPr>
        <w:t>, социальный педагог.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 xml:space="preserve">Основные исполнители </w:t>
      </w:r>
      <w:r w:rsidR="00CA5B8C">
        <w:rPr>
          <w:rFonts w:eastAsia="Calibri" w:cstheme="minorHAnsi"/>
          <w:b/>
          <w:bCs/>
          <w:iCs/>
          <w:lang w:val="ru-RU"/>
        </w:rPr>
        <w:t>под</w:t>
      </w:r>
      <w:r w:rsidRPr="00624E77">
        <w:rPr>
          <w:rFonts w:eastAsia="Calibri" w:cstheme="minorHAnsi"/>
          <w:b/>
          <w:bCs/>
          <w:iCs/>
          <w:lang w:val="ru-RU"/>
        </w:rPr>
        <w:t>проекта:</w:t>
      </w:r>
      <w:r w:rsidRPr="00624E77">
        <w:rPr>
          <w:rFonts w:eastAsia="Calibri" w:cstheme="minorHAnsi"/>
          <w:bCs/>
          <w:iCs/>
          <w:lang w:val="ru-RU"/>
        </w:rPr>
        <w:t xml:space="preserve"> педагоги, обучающиеся, их родители, социальные партнеры.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  <w:r w:rsidRPr="00624E77">
        <w:rPr>
          <w:rFonts w:eastAsia="Calibri" w:cstheme="minorHAnsi"/>
          <w:b/>
          <w:bCs/>
          <w:iCs/>
          <w:lang w:val="ru-RU"/>
        </w:rPr>
        <w:t>Тактика реализации проекта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iCs/>
          <w:lang w:val="ru-RU"/>
        </w:rPr>
      </w:pPr>
    </w:p>
    <w:tbl>
      <w:tblPr>
        <w:tblW w:w="13892" w:type="dxa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  <w:gridCol w:w="3685"/>
      </w:tblGrid>
      <w:tr w:rsidR="00CA5B8C" w:rsidRPr="00624E77" w:rsidTr="00CA5B8C">
        <w:tc>
          <w:tcPr>
            <w:tcW w:w="10207" w:type="dxa"/>
            <w:vAlign w:val="center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/>
                <w:bCs/>
                <w:iCs/>
                <w:lang w:val="ru-RU"/>
              </w:rPr>
              <w:t>Ключевые действия</w:t>
            </w:r>
          </w:p>
        </w:tc>
        <w:tc>
          <w:tcPr>
            <w:tcW w:w="3685" w:type="dxa"/>
            <w:vAlign w:val="center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/>
                <w:bCs/>
                <w:iCs/>
                <w:lang w:val="ru-RU"/>
              </w:rPr>
              <w:t>Ответственные лица</w:t>
            </w:r>
          </w:p>
        </w:tc>
      </w:tr>
      <w:tr w:rsidR="00CA5B8C" w:rsidRPr="00624E77" w:rsidTr="00CA5B8C">
        <w:trPr>
          <w:trHeight w:val="455"/>
        </w:trPr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Мониторинг запросов родителей в вопросах обучения, воспитания и развития их детей.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CA5B8C" w:rsidRPr="00624E77" w:rsidTr="00CA5B8C">
        <w:trPr>
          <w:trHeight w:val="274"/>
        </w:trPr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Изучение и культивирование в школе традиций семейного воспитания как канала социализации ребенка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</w:t>
            </w:r>
          </w:p>
        </w:tc>
      </w:tr>
      <w:tr w:rsidR="00CA5B8C" w:rsidRPr="00624E77" w:rsidTr="00CA5B8C"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Разработка комплекса мер, направленного на повышение социального статуса и общественного престижа отцовства, материнства, многодетности, в том числе среди приемных родителей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CA5B8C" w:rsidRPr="004615D3" w:rsidTr="00CA5B8C">
        <w:trPr>
          <w:trHeight w:val="557"/>
        </w:trPr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Открытие Школы для родителей мальчиков и Школы для родителей девочек.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ВР, классные руководители</w:t>
            </w:r>
          </w:p>
        </w:tc>
      </w:tr>
      <w:tr w:rsidR="00CA5B8C" w:rsidRPr="00624E77" w:rsidTr="00CA5B8C">
        <w:trPr>
          <w:trHeight w:val="774"/>
        </w:trPr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Создание и поддержка семейных клубов, семейных и родительских объединений, содействующих укреплению семьи, сохранению и возрождению семейных и нравственных ценностей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Администрация, педагоги</w:t>
            </w:r>
          </w:p>
        </w:tc>
      </w:tr>
      <w:tr w:rsidR="00CA5B8C" w:rsidRPr="00624E77" w:rsidTr="00CA5B8C"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Организация конкурсов для семей «Счастливая семья», «Здоровый дух семьи»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</w:t>
            </w:r>
          </w:p>
        </w:tc>
      </w:tr>
      <w:tr w:rsidR="00CA5B8C" w:rsidRPr="004615D3" w:rsidTr="00CA5B8C"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Проведение Дня творчества детей и их родителей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Педагоги технологии, ИЗО, заместитель директора по УВР</w:t>
            </w:r>
          </w:p>
        </w:tc>
      </w:tr>
      <w:tr w:rsidR="00CA5B8C" w:rsidRPr="00624E77" w:rsidTr="00CA5B8C"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bCs/>
                <w:lang w:val="ru-RU"/>
              </w:rPr>
              <w:t>Введение Родительского часа как инновационной формы работы с родителями.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</w:t>
            </w:r>
          </w:p>
        </w:tc>
      </w:tr>
      <w:tr w:rsidR="00CA5B8C" w:rsidRPr="00624E77" w:rsidTr="00CA5B8C"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Тренинги для родителей детей с особыми образовательными потребностями, для родителей одаренных детей.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  <w:tr w:rsidR="00CA5B8C" w:rsidRPr="00624E77" w:rsidTr="00CA5B8C"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Дискуссионный клуб родителей по интересующим их вопросам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</w:t>
            </w:r>
          </w:p>
        </w:tc>
      </w:tr>
      <w:tr w:rsidR="00CA5B8C" w:rsidRPr="00624E77" w:rsidTr="00CA5B8C"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Конкурс “Семейное хобби”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</w:t>
            </w:r>
          </w:p>
        </w:tc>
      </w:tr>
      <w:tr w:rsidR="00CA5B8C" w:rsidRPr="00624E77" w:rsidTr="00CA5B8C"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lang w:val="ru-RU"/>
              </w:rPr>
              <w:t>Вечер воспоминаний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Заместитель директора по ВР</w:t>
            </w:r>
          </w:p>
        </w:tc>
      </w:tr>
      <w:tr w:rsidR="00CA5B8C" w:rsidRPr="00624E77" w:rsidTr="00CA5B8C">
        <w:tc>
          <w:tcPr>
            <w:tcW w:w="10207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Создание Совета отцов</w:t>
            </w:r>
          </w:p>
        </w:tc>
        <w:tc>
          <w:tcPr>
            <w:tcW w:w="3685" w:type="dxa"/>
          </w:tcPr>
          <w:p w:rsidR="00CA5B8C" w:rsidRPr="00624E77" w:rsidRDefault="00CA5B8C" w:rsidP="00624E77">
            <w:pPr>
              <w:widowControl w:val="0"/>
              <w:spacing w:before="0" w:beforeAutospacing="0" w:after="0" w:afterAutospacing="0" w:line="276" w:lineRule="auto"/>
              <w:ind w:firstLine="567"/>
              <w:jc w:val="both"/>
              <w:rPr>
                <w:rFonts w:eastAsia="Calibri" w:cstheme="minorHAnsi"/>
                <w:bCs/>
                <w:iCs/>
                <w:lang w:val="ru-RU"/>
              </w:rPr>
            </w:pPr>
            <w:r w:rsidRPr="00624E77">
              <w:rPr>
                <w:rFonts w:eastAsia="Calibri" w:cstheme="minorHAnsi"/>
                <w:bCs/>
                <w:iCs/>
                <w:lang w:val="ru-RU"/>
              </w:rPr>
              <w:t>администрация</w:t>
            </w:r>
          </w:p>
        </w:tc>
      </w:tr>
    </w:tbl>
    <w:p w:rsidR="00624E77" w:rsidRPr="00624E77" w:rsidRDefault="00CA5B8C" w:rsidP="00CA5B8C">
      <w:pPr>
        <w:widowControl w:val="0"/>
        <w:spacing w:before="0" w:beforeAutospacing="0" w:after="0" w:afterAutospacing="0" w:line="276" w:lineRule="auto"/>
        <w:jc w:val="both"/>
        <w:rPr>
          <w:rFonts w:eastAsia="Calibri" w:cstheme="minorHAnsi"/>
          <w:b/>
          <w:iCs/>
          <w:lang w:val="ru-RU"/>
        </w:rPr>
      </w:pPr>
      <w:r>
        <w:rPr>
          <w:rFonts w:eastAsia="Calibri" w:cstheme="minorHAnsi"/>
          <w:b/>
          <w:iCs/>
          <w:lang w:val="ru-RU"/>
        </w:rPr>
        <w:lastRenderedPageBreak/>
        <w:t xml:space="preserve"> </w:t>
      </w:r>
      <w:r w:rsidR="00624E77" w:rsidRPr="00624E77">
        <w:rPr>
          <w:rFonts w:eastAsia="Calibri" w:cstheme="minorHAnsi"/>
          <w:b/>
          <w:iCs/>
          <w:lang w:val="ru-RU"/>
        </w:rPr>
        <w:t>Ожидаемые результаты: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будет обеспечено активное привлечение родителей к воспитанию детей;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родителям будет оказана помощь в осознании необходимости поддержания семейных традиций для укрепления семьи, являющейся первоосновой для формирования   гражданской и патриотической позиции обучающихся;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у обучающихся будет формироваться ценностное отношение к семейным традициям;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будут обновлены формы и методы просвещения, консультирования родителей по правовым, экономическим, медицинским, психолого-педагогическим и иным вопросам семейного воспитания, что повысит родительскую компетенцию в воспитании детей;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будет совершенствоваться взаимодействие с родительской общественностью в управлении школой;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родители расширят свое понимание в развитии умения слышать своего ребенка, формировать мотивы успеха;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способствовать повышению психолого-педагогической культуры родителей;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родители осознают важность института семьи для полноценного развития и гармоничного воспитания ребенка, что будет способствовать его успешной социализации в будущем;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повысится педагогическая культура родителей;</w:t>
      </w:r>
    </w:p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  <w:r w:rsidRPr="00624E77">
        <w:rPr>
          <w:rFonts w:eastAsia="Calibri" w:cstheme="minorHAnsi"/>
          <w:lang w:val="ru-RU"/>
        </w:rPr>
        <w:t>- профилактика негативного семейного воспитания.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88"/>
        <w:gridCol w:w="6662"/>
      </w:tblGrid>
      <w:tr w:rsidR="00624E77" w:rsidRPr="00624E77" w:rsidTr="00CA5B8C">
        <w:tc>
          <w:tcPr>
            <w:tcW w:w="8188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Ожидаемые результаты</w:t>
            </w:r>
          </w:p>
        </w:tc>
        <w:tc>
          <w:tcPr>
            <w:tcW w:w="6662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Критерий эффективности</w:t>
            </w:r>
          </w:p>
        </w:tc>
      </w:tr>
      <w:tr w:rsidR="00624E77" w:rsidRPr="004615D3" w:rsidTr="00CA5B8C">
        <w:tc>
          <w:tcPr>
            <w:tcW w:w="8188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Улучшение качества предоставляемых услуг через обновление структуры и содержания образовательного процесса с учётом внедрения инновационных подходов</w:t>
            </w:r>
          </w:p>
        </w:tc>
        <w:tc>
          <w:tcPr>
            <w:tcW w:w="6662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Устойчивая положительная динамика образовательных достижений обучающихся. Рост удовлетворённости родителей обучающихся качеством образовательных услуг по результатам анкетирования.</w:t>
            </w:r>
          </w:p>
        </w:tc>
      </w:tr>
      <w:tr w:rsidR="00624E77" w:rsidRPr="004615D3" w:rsidTr="00CA5B8C">
        <w:tc>
          <w:tcPr>
            <w:tcW w:w="8188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Создание эффективной профильной системы обучения.</w:t>
            </w:r>
          </w:p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Повышение уровня подготовки обучающихся, охваченных профильным обучением.</w:t>
            </w:r>
          </w:p>
        </w:tc>
        <w:tc>
          <w:tcPr>
            <w:tcW w:w="6662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Школа выстраивает взаимодействие с организациями среднего профессионального и высшего образования, учреждениями дополнительного образования.</w:t>
            </w:r>
          </w:p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Рост качества знаний среди обучающихся, охваченных профильным обучением.</w:t>
            </w:r>
          </w:p>
        </w:tc>
      </w:tr>
      <w:tr w:rsidR="00624E77" w:rsidRPr="004615D3" w:rsidTr="00CA5B8C">
        <w:tc>
          <w:tcPr>
            <w:tcW w:w="8188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Повышение эффективности работы методической службы.</w:t>
            </w:r>
          </w:p>
        </w:tc>
        <w:tc>
          <w:tcPr>
            <w:tcW w:w="6662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Методическая служба более эффективно решает задачи кадрового отбора, обучения, проводит текущее консультирование педагогов, регулярно  организует методические семинары.</w:t>
            </w:r>
          </w:p>
        </w:tc>
      </w:tr>
      <w:tr w:rsidR="00624E77" w:rsidRPr="004615D3" w:rsidTr="00CA5B8C">
        <w:tc>
          <w:tcPr>
            <w:tcW w:w="8188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Дальнейшая информатизация образовательного процесса и управления</w:t>
            </w:r>
          </w:p>
        </w:tc>
        <w:tc>
          <w:tcPr>
            <w:tcW w:w="6662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Увеличение доли использования ИКТ-инструментов в образовательном процессе и администрировании.</w:t>
            </w:r>
          </w:p>
        </w:tc>
      </w:tr>
      <w:tr w:rsidR="00624E77" w:rsidRPr="004615D3" w:rsidTr="00CA5B8C">
        <w:tc>
          <w:tcPr>
            <w:tcW w:w="8188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Расширение перечня образовательных возможностей, социально – образовательных партнёрств.</w:t>
            </w:r>
          </w:p>
        </w:tc>
        <w:tc>
          <w:tcPr>
            <w:tcW w:w="6662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Школа выстраивает  взаимодействие с другими организациями для образовательных и иных видов сотрудничества.</w:t>
            </w:r>
          </w:p>
        </w:tc>
      </w:tr>
      <w:tr w:rsidR="00624E77" w:rsidRPr="004615D3" w:rsidTr="00CA5B8C">
        <w:tc>
          <w:tcPr>
            <w:tcW w:w="8188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Развитие научно – исследовательской и проектной деятельности.</w:t>
            </w:r>
          </w:p>
        </w:tc>
        <w:tc>
          <w:tcPr>
            <w:tcW w:w="6662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Увеличение количества обучающихся, включённых в проектные и исследовательские формы работы.</w:t>
            </w:r>
          </w:p>
        </w:tc>
      </w:tr>
      <w:tr w:rsidR="00624E77" w:rsidRPr="004615D3" w:rsidTr="00CA5B8C">
        <w:tc>
          <w:tcPr>
            <w:tcW w:w="8188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 xml:space="preserve">Повышение эффективности системы по работе с одарёнными и талантливыми </w:t>
            </w:r>
            <w:r w:rsidRPr="00624E77">
              <w:rPr>
                <w:rFonts w:eastAsia="Calibri" w:cstheme="minorHAnsi"/>
              </w:rPr>
              <w:lastRenderedPageBreak/>
              <w:t>детьми.</w:t>
            </w:r>
          </w:p>
        </w:tc>
        <w:tc>
          <w:tcPr>
            <w:tcW w:w="6662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lastRenderedPageBreak/>
              <w:t xml:space="preserve">Повышение результативности по выявлению, поддержке и </w:t>
            </w:r>
            <w:r w:rsidRPr="00624E77">
              <w:rPr>
                <w:rFonts w:eastAsia="Calibri" w:cstheme="minorHAnsi"/>
              </w:rPr>
              <w:lastRenderedPageBreak/>
              <w:t>сопровождению одарённых детей и рост результативности интеллектуально-творческих достижений.</w:t>
            </w:r>
          </w:p>
        </w:tc>
      </w:tr>
      <w:tr w:rsidR="00624E77" w:rsidRPr="004615D3" w:rsidTr="00CA5B8C">
        <w:tc>
          <w:tcPr>
            <w:tcW w:w="8188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lastRenderedPageBreak/>
              <w:t>Изменение образовательной среды: пополнение материально-технических ресурсов школы современным учебным компьютерным оборудованием и программным обеспечением.</w:t>
            </w:r>
          </w:p>
        </w:tc>
        <w:tc>
          <w:tcPr>
            <w:tcW w:w="6662" w:type="dxa"/>
          </w:tcPr>
          <w:p w:rsidR="00624E77" w:rsidRPr="00624E77" w:rsidRDefault="00624E77" w:rsidP="00624E77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</w:rPr>
            </w:pPr>
            <w:r w:rsidRPr="00624E77">
              <w:rPr>
                <w:rFonts w:eastAsia="Calibri" w:cstheme="minorHAnsi"/>
              </w:rPr>
              <w:t>Увеличение доли современного учебного ИКТ-оборудования и программного обеспечения.</w:t>
            </w:r>
          </w:p>
        </w:tc>
      </w:tr>
    </w:tbl>
    <w:p w:rsidR="00624E77" w:rsidRPr="00624E77" w:rsidRDefault="00624E77" w:rsidP="00624E7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</w:p>
    <w:p w:rsidR="00D67EB3" w:rsidRPr="00AD794C" w:rsidRDefault="00D67EB3" w:rsidP="00102C8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lang w:val="ru-RU"/>
        </w:rPr>
      </w:pPr>
    </w:p>
    <w:p w:rsidR="00D62EDF" w:rsidRPr="00CA5B8C" w:rsidRDefault="00102C87" w:rsidP="0005002E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lang w:val="ru-RU"/>
        </w:rPr>
      </w:pPr>
      <w:r w:rsidRPr="00CA5B8C">
        <w:rPr>
          <w:rFonts w:eastAsia="Calibri" w:cstheme="minorHAnsi"/>
          <w:b/>
          <w:lang w:val="ru-RU"/>
        </w:rPr>
        <w:t xml:space="preserve">4.2. Управленческие решения, направленные на устранение </w:t>
      </w:r>
      <w:r w:rsidR="0005002E" w:rsidRPr="00CA5B8C">
        <w:rPr>
          <w:rFonts w:eastAsia="Calibri" w:cstheme="minorHAnsi"/>
          <w:b/>
          <w:lang w:val="ru-RU"/>
        </w:rPr>
        <w:t>причин возникновения дефицитов.</w:t>
      </w:r>
    </w:p>
    <w:p w:rsidR="00D62EDF" w:rsidRDefault="00D62EDF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>
        <w:rPr>
          <w:rFonts w:eastAsia="Calibri" w:cstheme="minorHAnsi"/>
          <w:b/>
          <w:bCs/>
          <w:lang w:val="ru-RU"/>
        </w:rPr>
        <w:t xml:space="preserve">Магистральное </w:t>
      </w:r>
      <w:r w:rsidR="004C22A4">
        <w:rPr>
          <w:rFonts w:eastAsia="Calibri" w:cstheme="minorHAnsi"/>
          <w:b/>
          <w:bCs/>
          <w:lang w:val="ru-RU"/>
        </w:rPr>
        <w:t>направление, ключевое условие – «Знание»</w:t>
      </w:r>
    </w:p>
    <w:p w:rsidR="004C22A4" w:rsidRDefault="00984D28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>
        <w:rPr>
          <w:rFonts w:eastAsia="Calibri" w:cstheme="minorHAnsi"/>
          <w:b/>
          <w:bCs/>
          <w:lang w:val="ru-RU"/>
        </w:rPr>
        <w:t>Название подпроектов</w:t>
      </w:r>
    </w:p>
    <w:p w:rsidR="00822835" w:rsidRP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822835">
        <w:rPr>
          <w:rFonts w:eastAsia="Calibri" w:cstheme="minorHAnsi"/>
          <w:b/>
          <w:bCs/>
          <w:lang w:val="ru-RU"/>
        </w:rPr>
        <w:t>«Знание : качество и объективность»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>
        <w:rPr>
          <w:rFonts w:eastAsia="Calibri" w:cstheme="minorHAnsi"/>
          <w:b/>
          <w:bCs/>
          <w:lang w:val="ru-RU"/>
        </w:rPr>
        <w:t>Задачи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1. Повысить качество образования в ОУ, за счёт выявления и устранения факторов риска и ресурсных дефицитов, а также проведения адресной профилактики рисков снижения образовательных результатов выявленных в ОУ.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2.Совершенствовать внутреннюю систему оценки качества образования.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3.Обеспечить непрерывную систему методического сопровождения процесса повышения качества образования.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4. Выявить уровень функциональной грамотности у обучающихся ,сформировать систему работы по его повышению 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5. Совершенствовать условия для развития инклюзивного образования для детей с ОВЗ, детей-инвалидов через реализацию мероприятий по созданию безбарьерной среды, формирование модели инклюзивного образования, развитие инфраструктуры и технологий дистанционного обучения.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6. Развивать сетевые формы реализации образовательных программ.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7. Обеспечить качественную реализацию ФГОС через совершенствование материально- технических условий. </w:t>
      </w:r>
    </w:p>
    <w:p w:rsidR="00B546A6" w:rsidRP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8. Обеспечить стимулирование участия педагогических работников в профессиональных конкурсах и иных мероприятиях по обмену передовым педагогическим опытом.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>
        <w:rPr>
          <w:rFonts w:eastAsia="Calibri" w:cstheme="minorHAnsi"/>
          <w:b/>
          <w:bCs/>
          <w:lang w:val="ru-RU"/>
        </w:rPr>
        <w:t>Планируемые результаты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1.Создание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2.Эффективное функционирование внутришкольной системы оценки качества образования.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3.Обеспечение высокого уровня реализации требований федеральных государственны</w:t>
      </w:r>
      <w:r>
        <w:rPr>
          <w:rFonts w:eastAsia="Calibri" w:cstheme="minorHAnsi"/>
          <w:bCs/>
          <w:lang w:val="ru-RU"/>
        </w:rPr>
        <w:t>х образовательных стандартов,</w:t>
      </w:r>
      <w:r w:rsidRPr="00822835">
        <w:rPr>
          <w:rFonts w:eastAsia="Calibri" w:cstheme="minorHAnsi"/>
          <w:bCs/>
          <w:lang w:val="ru-RU"/>
        </w:rPr>
        <w:t xml:space="preserve"> подтверждающихся результатами независимой оценки качества образования.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4.Создание правовых и организационных условий, обеспечивающих развитие инклюзивного образования.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5. Положительная динамика результатов образовательной деятельности в ОО (на основе объективных данных).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6.Создание условий, обеспечивающих личностный рост педагогов, повышение уров</w:t>
      </w:r>
      <w:r>
        <w:rPr>
          <w:rFonts w:eastAsia="Calibri" w:cstheme="minorHAnsi"/>
          <w:bCs/>
          <w:lang w:val="ru-RU"/>
        </w:rPr>
        <w:t>ня профессионального мастерства</w:t>
      </w:r>
      <w:r w:rsidRPr="00822835">
        <w:rPr>
          <w:rFonts w:eastAsia="Calibri" w:cstheme="minorHAnsi"/>
          <w:bCs/>
          <w:lang w:val="ru-RU"/>
        </w:rPr>
        <w:t xml:space="preserve">, результативной работы в инновационном режиме в условиях Федеральных образовательных стандартов.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7. Выявление рисков снижения образовательных результатов и организация профилактики рисков снижения образовательных р</w:t>
      </w:r>
      <w:r>
        <w:rPr>
          <w:rFonts w:eastAsia="Calibri" w:cstheme="minorHAnsi"/>
          <w:bCs/>
          <w:lang w:val="ru-RU"/>
        </w:rPr>
        <w:t xml:space="preserve">езультатов. </w:t>
      </w:r>
      <w:r w:rsidRPr="00822835">
        <w:rPr>
          <w:rFonts w:eastAsia="Calibri" w:cstheme="minorHAnsi"/>
          <w:bCs/>
          <w:lang w:val="ru-RU"/>
        </w:rPr>
        <w:t xml:space="preserve"> </w:t>
      </w:r>
    </w:p>
    <w:p w:rsidR="001801A9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lastRenderedPageBreak/>
        <w:t>8. Выявление ресурсных дефицитов и их устранение (до 70% к 2026 году ). 9.Обеспечение реализации единых рабочих программ по учебным предмет</w:t>
      </w:r>
      <w:r w:rsidR="0005002E">
        <w:rPr>
          <w:rFonts w:eastAsia="Calibri" w:cstheme="minorHAnsi"/>
          <w:bCs/>
          <w:lang w:val="ru-RU"/>
        </w:rPr>
        <w:t>ам на всех уровнях образования.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>
        <w:rPr>
          <w:rFonts w:eastAsia="Calibri" w:cstheme="minorHAnsi"/>
          <w:b/>
          <w:bCs/>
          <w:lang w:val="ru-RU"/>
        </w:rPr>
        <w:t>Сроки реализации</w:t>
      </w:r>
    </w:p>
    <w:p w:rsidR="0005002E" w:rsidRDefault="00B546A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>
        <w:rPr>
          <w:rFonts w:eastAsia="Calibri" w:cstheme="minorHAnsi"/>
          <w:b/>
          <w:bCs/>
          <w:lang w:val="ru-RU"/>
        </w:rPr>
        <w:t>2024 –</w:t>
      </w:r>
      <w:r w:rsidR="00822835">
        <w:rPr>
          <w:rFonts w:eastAsia="Calibri" w:cstheme="minorHAnsi"/>
          <w:b/>
          <w:bCs/>
          <w:lang w:val="ru-RU"/>
        </w:rPr>
        <w:t xml:space="preserve"> 2029 г</w:t>
      </w:r>
      <w:r w:rsidR="00CA5B8C">
        <w:rPr>
          <w:rFonts w:eastAsia="Calibri" w:cstheme="minorHAnsi"/>
          <w:b/>
          <w:bCs/>
          <w:lang w:val="ru-RU"/>
        </w:rPr>
        <w:t>г.</w:t>
      </w:r>
    </w:p>
    <w:p w:rsidR="004C22A4" w:rsidRPr="00822835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822835">
        <w:rPr>
          <w:rFonts w:eastAsia="Calibri" w:cstheme="minorHAnsi"/>
          <w:b/>
          <w:bCs/>
          <w:lang w:val="ru-RU"/>
        </w:rPr>
        <w:t>Перечень мероприятий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1.Мониторинг реализации в образовательном процессе критериев единого образовательного пространства: единых рабочих программ по учебным предметам (1-11 классы); единых рекомендаций по контрольным работам и домашним заданиям.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2.Мониторинг расширения спектра использования программ по внеурочной деятельности.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3.Совершенствование Положения по внутренней системе оценки качества образования с учетом задач проекта «Школы. Минпросвещения» (+методические рекомендации).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4.Разработка и оформление пакета нормативных документов по развитию инклюзивного образования: план по развитию инклюзивного образования; реализация плана по развитию инклюзивного образования; план повышения квалификации педагогических и руководящих работников по организации получения образования обучающимися с ОВЗ и инвалидностью; обеспечение информационной открытости содержания инклюзивного образования.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5. Анализ образовательных потребностей в применении сетевой формы реализации образовательных программ.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6. Мониторинг реализации программ с углубленным изучением предметов.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7</w:t>
      </w:r>
      <w:r w:rsidRPr="00822835">
        <w:rPr>
          <w:rFonts w:eastAsia="Calibri" w:cstheme="minorHAnsi"/>
          <w:bCs/>
          <w:lang w:val="ru-RU"/>
        </w:rPr>
        <w:t xml:space="preserve">.Мониторинг реализации модульного курса « Технология» как инструмента качественной реализации требований ФГОС. </w:t>
      </w:r>
    </w:p>
    <w:p w:rsidR="00B546A6" w:rsidRP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8</w:t>
      </w:r>
      <w:r w:rsidRPr="00822835">
        <w:rPr>
          <w:rFonts w:eastAsia="Calibri" w:cstheme="minorHAnsi"/>
          <w:bCs/>
          <w:lang w:val="ru-RU"/>
        </w:rPr>
        <w:t>.Мониторинг совершенствования материально-технического оснащения образовательного процесса с учетом требований федеральных государственных стандартов.</w:t>
      </w:r>
    </w:p>
    <w:p w:rsidR="004C22A4" w:rsidRPr="007E55DA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7E55DA">
        <w:rPr>
          <w:rFonts w:eastAsia="Calibri" w:cstheme="minorHAnsi"/>
          <w:b/>
          <w:bCs/>
          <w:lang w:val="ru-RU"/>
        </w:rPr>
        <w:t>Ресурсное обеспечение</w:t>
      </w:r>
    </w:p>
    <w:p w:rsidR="00450145" w:rsidRPr="007E55DA" w:rsidRDefault="0045014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7E55DA">
        <w:rPr>
          <w:rFonts w:eastAsia="Calibri" w:cstheme="minorHAnsi"/>
          <w:bCs/>
          <w:lang w:val="ru-RU"/>
        </w:rPr>
        <w:t>Средства федерального, муниципального бюджета; − средства субъекта РФ; − дополнительные привлечённые средства (спонсорские средства, добровольные пожертвования);</w:t>
      </w:r>
    </w:p>
    <w:p w:rsidR="004C22A4" w:rsidRPr="007E55DA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7E55DA">
        <w:rPr>
          <w:rFonts w:eastAsia="Calibri" w:cstheme="minorHAnsi"/>
          <w:b/>
          <w:bCs/>
          <w:lang w:val="ru-RU"/>
        </w:rPr>
        <w:t>Руководитель проектной группы</w:t>
      </w:r>
    </w:p>
    <w:p w:rsidR="00081BD7" w:rsidRPr="007E55DA" w:rsidRDefault="00081BD7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7E55DA">
        <w:rPr>
          <w:rFonts w:eastAsia="Calibri" w:cstheme="minorHAnsi"/>
          <w:bCs/>
          <w:lang w:val="ru-RU"/>
        </w:rPr>
        <w:t>Потапова О.Н., заместитель директора по УВР; Мутовина И.Б., заместитель директора по УВР</w:t>
      </w:r>
    </w:p>
    <w:p w:rsidR="004C22A4" w:rsidRPr="007E55DA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7E55DA">
        <w:rPr>
          <w:rFonts w:eastAsia="Calibri" w:cstheme="minorHAnsi"/>
          <w:b/>
          <w:bCs/>
          <w:lang w:val="ru-RU"/>
        </w:rPr>
        <w:t>Целевые индикаторы результативности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1. Доля реализации в образовательном процессе единых рабочих программ по учебным предметам.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2. Доля учащихся, разрабатывающих индивидуальные проекты.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3.Удовлетворенность родителей качеством общего образования.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4. Увеличение количества обучающихся, охваченных сетевой реализацией образовательных программ.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5. Совершенствование системы внутришкольной оценки качества образования .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6.Увеличение спектра реализуемых прогр</w:t>
      </w:r>
      <w:r>
        <w:rPr>
          <w:rFonts w:eastAsia="Calibri" w:cstheme="minorHAnsi"/>
          <w:bCs/>
          <w:lang w:val="ru-RU"/>
        </w:rPr>
        <w:t xml:space="preserve">амм внеурочной деятельности.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7.Доля программ с углубленным изучением отдельных предметов. </w:t>
      </w:r>
    </w:p>
    <w:p w:rsid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8.Увеличение количества обучающихся, охваченных сетевой реализацией образовательных программ.</w:t>
      </w:r>
    </w:p>
    <w:p w:rsidR="001801A9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9.Совершенствование условий для развития инклюзивного образования. 10.Совершенствование условий для функционирования мотивирующей образовательной среды</w:t>
      </w:r>
    </w:p>
    <w:p w:rsidR="004C22A4" w:rsidRPr="007E55DA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7E55DA">
        <w:rPr>
          <w:rFonts w:eastAsia="Calibri" w:cstheme="minorHAnsi"/>
          <w:b/>
          <w:bCs/>
          <w:lang w:val="ru-RU"/>
        </w:rPr>
        <w:lastRenderedPageBreak/>
        <w:t>Система оценки результатов и контроля реализации</w:t>
      </w:r>
    </w:p>
    <w:p w:rsidR="002D4622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Административный контроль в рамках ВСОКО.</w:t>
      </w:r>
    </w:p>
    <w:p w:rsidR="002D4622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 Непрерывный контроль выполнения программы осуществляет Управляющий Совет Школы и Педагогический совет в течение учебного года. </w:t>
      </w:r>
    </w:p>
    <w:p w:rsidR="002D4622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</w:t>
      </w:r>
    </w:p>
    <w:p w:rsidR="002D4622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 xml:space="preserve">Результаты контроля представляются ежегодно на общем собрании работников и заседании Управляющего Совета, публикуются на сайте как часть отчёта о самообследовании до 1 апреля каждого года. При необходимости в Программу развития вносятся коррективы приказом директора. </w:t>
      </w:r>
    </w:p>
    <w:p w:rsidR="004C22A4" w:rsidRPr="00822835" w:rsidRDefault="0082283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2835">
        <w:rPr>
          <w:rFonts w:eastAsia="Calibri" w:cstheme="minorHAnsi"/>
          <w:bCs/>
          <w:lang w:val="ru-RU"/>
        </w:rPr>
        <w:t>Соблюдение показателей исполнения государственного задания на оказания услуг в соответствии с перечнем на уровне 100%.</w:t>
      </w:r>
    </w:p>
    <w:p w:rsidR="004C22A4" w:rsidRP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Магистральное направление, ключевое условие</w:t>
      </w:r>
      <w:r>
        <w:rPr>
          <w:rFonts w:eastAsia="Calibri" w:cstheme="minorHAnsi"/>
          <w:b/>
          <w:bCs/>
          <w:lang w:val="ru-RU"/>
        </w:rPr>
        <w:t xml:space="preserve"> – «</w:t>
      </w:r>
      <w:r w:rsidRPr="004C22A4">
        <w:rPr>
          <w:rFonts w:eastAsia="Calibri" w:cstheme="minorHAnsi"/>
          <w:b/>
          <w:bCs/>
          <w:lang w:val="ru-RU"/>
        </w:rPr>
        <w:t>Воспитание</w:t>
      </w:r>
      <w:r>
        <w:rPr>
          <w:rFonts w:eastAsia="Calibri" w:cstheme="minorHAnsi"/>
          <w:b/>
          <w:bCs/>
          <w:lang w:val="ru-RU"/>
        </w:rPr>
        <w:t>»</w:t>
      </w:r>
    </w:p>
    <w:p w:rsidR="00DB039C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Название подпроектов</w:t>
      </w:r>
      <w:r w:rsidR="00DB039C">
        <w:rPr>
          <w:rFonts w:eastAsia="Calibri" w:cstheme="minorHAnsi"/>
          <w:b/>
          <w:bCs/>
          <w:lang w:val="ru-RU"/>
        </w:rPr>
        <w:t xml:space="preserve"> </w:t>
      </w:r>
    </w:p>
    <w:p w:rsidR="004C22A4" w:rsidRPr="00DB039C" w:rsidRDefault="00DB039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B039C">
        <w:rPr>
          <w:rFonts w:eastAsia="Calibri" w:cstheme="minorHAnsi"/>
          <w:bCs/>
          <w:i/>
          <w:lang w:val="ru-RU"/>
        </w:rPr>
        <w:t>«</w:t>
      </w:r>
      <w:r w:rsidRPr="00DB039C">
        <w:rPr>
          <w:rFonts w:eastAsia="Calibri" w:cstheme="minorHAnsi"/>
          <w:bCs/>
          <w:lang w:val="ru-RU"/>
        </w:rPr>
        <w:t>Гражданин школы</w:t>
      </w:r>
      <w:r w:rsidRPr="00DB039C">
        <w:rPr>
          <w:rFonts w:eastAsia="Calibri" w:cstheme="minorHAnsi"/>
          <w:bCs/>
          <w:iCs/>
          <w:lang w:val="ru-RU"/>
        </w:rPr>
        <w:t>».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Задачи</w:t>
      </w:r>
    </w:p>
    <w:p w:rsidR="002D4622" w:rsidRDefault="002D4622" w:rsidP="002D4622">
      <w:pPr>
        <w:pStyle w:val="a4"/>
        <w:widowControl w:val="0"/>
        <w:numPr>
          <w:ilvl w:val="0"/>
          <w:numId w:val="27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С</w:t>
      </w:r>
      <w:r w:rsidR="00724956">
        <w:rPr>
          <w:rFonts w:eastAsia="Calibri" w:cstheme="minorHAnsi"/>
          <w:bCs/>
          <w:lang w:val="ru-RU"/>
        </w:rPr>
        <w:t>оздать целостную систему</w:t>
      </w:r>
      <w:r w:rsidRPr="002D4622">
        <w:rPr>
          <w:rFonts w:eastAsia="Calibri" w:cstheme="minorHAnsi"/>
          <w:bCs/>
          <w:lang w:val="ru-RU"/>
        </w:rPr>
        <w:t xml:space="preserve"> патриотического воспитания через урочную и внеурочную деятельность; </w:t>
      </w:r>
    </w:p>
    <w:p w:rsidR="002D4622" w:rsidRDefault="002D4622" w:rsidP="002D4622">
      <w:pPr>
        <w:pStyle w:val="a4"/>
        <w:widowControl w:val="0"/>
        <w:numPr>
          <w:ilvl w:val="0"/>
          <w:numId w:val="27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Р</w:t>
      </w:r>
      <w:r w:rsidR="00724956">
        <w:rPr>
          <w:rFonts w:eastAsia="Calibri" w:cstheme="minorHAnsi"/>
          <w:bCs/>
          <w:lang w:val="ru-RU"/>
        </w:rPr>
        <w:t>азработать</w:t>
      </w:r>
      <w:r w:rsidRPr="002D4622">
        <w:rPr>
          <w:rFonts w:eastAsia="Calibri" w:cstheme="minorHAnsi"/>
          <w:bCs/>
          <w:lang w:val="ru-RU"/>
        </w:rPr>
        <w:t xml:space="preserve"> и</w:t>
      </w:r>
      <w:r w:rsidR="00724956">
        <w:rPr>
          <w:rFonts w:eastAsia="Calibri" w:cstheme="minorHAnsi"/>
          <w:bCs/>
          <w:lang w:val="ru-RU"/>
        </w:rPr>
        <w:t xml:space="preserve"> реализовать</w:t>
      </w:r>
      <w:r>
        <w:rPr>
          <w:rFonts w:eastAsia="Calibri" w:cstheme="minorHAnsi"/>
          <w:bCs/>
          <w:lang w:val="ru-RU"/>
        </w:rPr>
        <w:t xml:space="preserve"> Программы гражданского и </w:t>
      </w:r>
      <w:r w:rsidRPr="002D4622">
        <w:rPr>
          <w:rFonts w:eastAsia="Calibri" w:cstheme="minorHAnsi"/>
          <w:bCs/>
          <w:lang w:val="ru-RU"/>
        </w:rPr>
        <w:t xml:space="preserve">патриотического воспитания </w:t>
      </w:r>
      <w:r>
        <w:rPr>
          <w:rFonts w:eastAsia="Calibri" w:cstheme="minorHAnsi"/>
          <w:bCs/>
          <w:lang w:val="ru-RU"/>
        </w:rPr>
        <w:t xml:space="preserve">; </w:t>
      </w:r>
      <w:r w:rsidR="00724956">
        <w:rPr>
          <w:rFonts w:eastAsia="Calibri" w:cstheme="minorHAnsi"/>
          <w:bCs/>
          <w:lang w:val="ru-RU"/>
        </w:rPr>
        <w:t>разработать рабочие</w:t>
      </w:r>
      <w:r w:rsidRPr="002D4622">
        <w:rPr>
          <w:rFonts w:eastAsia="Calibri" w:cstheme="minorHAnsi"/>
          <w:bCs/>
          <w:lang w:val="ru-RU"/>
        </w:rPr>
        <w:t xml:space="preserve"> программ</w:t>
      </w:r>
      <w:r w:rsidR="00724956">
        <w:rPr>
          <w:rFonts w:eastAsia="Calibri" w:cstheme="minorHAnsi"/>
          <w:bCs/>
          <w:lang w:val="ru-RU"/>
        </w:rPr>
        <w:t>ы</w:t>
      </w:r>
      <w:r w:rsidRPr="002D4622">
        <w:rPr>
          <w:rFonts w:eastAsia="Calibri" w:cstheme="minorHAnsi"/>
          <w:bCs/>
          <w:lang w:val="ru-RU"/>
        </w:rPr>
        <w:t xml:space="preserve"> для реализации направлений внеуро</w:t>
      </w:r>
      <w:r>
        <w:rPr>
          <w:rFonts w:eastAsia="Calibri" w:cstheme="minorHAnsi"/>
          <w:bCs/>
          <w:lang w:val="ru-RU"/>
        </w:rPr>
        <w:t xml:space="preserve">чной деятельности по гражданскому и </w:t>
      </w:r>
      <w:r w:rsidRPr="002D4622">
        <w:rPr>
          <w:rFonts w:eastAsia="Calibri" w:cstheme="minorHAnsi"/>
          <w:bCs/>
          <w:lang w:val="ru-RU"/>
        </w:rPr>
        <w:t>патриотическому воспитанию;</w:t>
      </w:r>
    </w:p>
    <w:p w:rsidR="002D4622" w:rsidRDefault="002D4622" w:rsidP="002D4622">
      <w:pPr>
        <w:pStyle w:val="a4"/>
        <w:widowControl w:val="0"/>
        <w:numPr>
          <w:ilvl w:val="0"/>
          <w:numId w:val="27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2D4622">
        <w:rPr>
          <w:rFonts w:eastAsia="Calibri" w:cstheme="minorHAnsi"/>
          <w:bCs/>
          <w:lang w:val="ru-RU"/>
        </w:rPr>
        <w:t xml:space="preserve"> </w:t>
      </w:r>
      <w:r>
        <w:rPr>
          <w:rFonts w:eastAsia="Calibri"/>
          <w:lang w:val="ru-RU"/>
        </w:rPr>
        <w:t>П</w:t>
      </w:r>
      <w:r w:rsidR="00724956">
        <w:rPr>
          <w:rFonts w:eastAsia="Calibri" w:cstheme="minorHAnsi"/>
          <w:bCs/>
          <w:lang w:val="ru-RU"/>
        </w:rPr>
        <w:t xml:space="preserve">овысить </w:t>
      </w:r>
      <w:r w:rsidRPr="002D4622">
        <w:rPr>
          <w:rFonts w:eastAsia="Calibri" w:cstheme="minorHAnsi"/>
          <w:bCs/>
          <w:lang w:val="ru-RU"/>
        </w:rPr>
        <w:t xml:space="preserve"> качества </w:t>
      </w:r>
      <w:r>
        <w:rPr>
          <w:rFonts w:eastAsia="Calibri" w:cstheme="minorHAnsi"/>
          <w:bCs/>
          <w:lang w:val="ru-RU"/>
        </w:rPr>
        <w:t xml:space="preserve">гражданского и </w:t>
      </w:r>
      <w:r w:rsidRPr="002D4622">
        <w:rPr>
          <w:rFonts w:eastAsia="Calibri" w:cstheme="minorHAnsi"/>
          <w:bCs/>
          <w:lang w:val="ru-RU"/>
        </w:rPr>
        <w:t xml:space="preserve">патриотического воспитания подрастающего поколения в школе; </w:t>
      </w:r>
    </w:p>
    <w:p w:rsidR="002D4622" w:rsidRPr="002D4622" w:rsidRDefault="002D4622" w:rsidP="002D4622">
      <w:pPr>
        <w:pStyle w:val="a4"/>
        <w:widowControl w:val="0"/>
        <w:numPr>
          <w:ilvl w:val="0"/>
          <w:numId w:val="27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/>
          <w:lang w:val="ru-RU"/>
        </w:rPr>
        <w:t>Э</w:t>
      </w:r>
      <w:r w:rsidR="00724956">
        <w:rPr>
          <w:rFonts w:eastAsia="Calibri" w:cstheme="minorHAnsi"/>
          <w:bCs/>
          <w:lang w:val="ru-RU"/>
        </w:rPr>
        <w:t>ффективно использовать наработанные</w:t>
      </w:r>
      <w:r>
        <w:rPr>
          <w:rFonts w:eastAsia="Calibri" w:cstheme="minorHAnsi"/>
          <w:bCs/>
          <w:lang w:val="ru-RU"/>
        </w:rPr>
        <w:t xml:space="preserve"> практик</w:t>
      </w:r>
      <w:r w:rsidR="00724956">
        <w:rPr>
          <w:rFonts w:eastAsia="Calibri" w:cstheme="minorHAnsi"/>
          <w:bCs/>
          <w:lang w:val="ru-RU"/>
        </w:rPr>
        <w:t>и</w:t>
      </w:r>
      <w:r>
        <w:rPr>
          <w:rFonts w:eastAsia="Calibri" w:cstheme="minorHAnsi"/>
          <w:bCs/>
          <w:lang w:val="ru-RU"/>
        </w:rPr>
        <w:t xml:space="preserve"> гражданского и патриотического воспитания; </w:t>
      </w:r>
      <w:r w:rsidRPr="002D4622">
        <w:rPr>
          <w:rFonts w:eastAsia="Calibri" w:cstheme="minorHAnsi"/>
          <w:bCs/>
          <w:lang w:val="ru-RU"/>
        </w:rPr>
        <w:t>учебно-методической и материально-технической базы, информационных ресурсов, методического потенциала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Планируемые результаты</w:t>
      </w:r>
    </w:p>
    <w:p w:rsidR="002D4622" w:rsidRPr="002D4622" w:rsidRDefault="002D4622" w:rsidP="002D4622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1. Б</w:t>
      </w:r>
      <w:r w:rsidRPr="002D4622">
        <w:rPr>
          <w:rFonts w:eastAsia="Calibri" w:cstheme="minorHAnsi"/>
          <w:bCs/>
          <w:lang w:val="ru-RU"/>
        </w:rPr>
        <w:t>удет формироваться способность школьника соотносить себя с общностью школы, с ее ценностями и нормами, что позволяет осознавать свою принадлежность к школе;</w:t>
      </w:r>
    </w:p>
    <w:p w:rsidR="002D4622" w:rsidRPr="002D4622" w:rsidRDefault="002D4622" w:rsidP="002D4622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2. Б</w:t>
      </w:r>
      <w:r w:rsidRPr="002D4622">
        <w:rPr>
          <w:rFonts w:eastAsia="Calibri" w:cstheme="minorHAnsi"/>
          <w:bCs/>
          <w:lang w:val="ru-RU"/>
        </w:rPr>
        <w:t>удет создана воспитательная система школы, обеспечивающая формирование гражданской и патриотической позиции обучающихся;</w:t>
      </w:r>
    </w:p>
    <w:p w:rsidR="002D4622" w:rsidRPr="002D4622" w:rsidRDefault="002D4622" w:rsidP="002D4622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3. Б</w:t>
      </w:r>
      <w:r w:rsidRPr="002D4622">
        <w:rPr>
          <w:rFonts w:eastAsia="Calibri" w:cstheme="minorHAnsi"/>
          <w:bCs/>
          <w:lang w:val="ru-RU"/>
        </w:rPr>
        <w:t>удут изучаться и поддерживаться лучшие социальные и образовательные инициативы обучающихся школы;</w:t>
      </w:r>
    </w:p>
    <w:p w:rsidR="002D4622" w:rsidRPr="002D4622" w:rsidRDefault="002D4622" w:rsidP="002D4622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4. Б</w:t>
      </w:r>
      <w:r w:rsidRPr="002D4622">
        <w:rPr>
          <w:rFonts w:eastAsia="Calibri" w:cstheme="minorHAnsi"/>
          <w:bCs/>
          <w:lang w:val="ru-RU"/>
        </w:rPr>
        <w:t>удет предусмотрена общественно значимая деятельность, система воспитательных мероприятий, культурных и социальных практик, направленных на переживание и осознавание ребенком собственной причастности к школе;</w:t>
      </w:r>
    </w:p>
    <w:p w:rsidR="002D4622" w:rsidRPr="002D4622" w:rsidRDefault="002D4622" w:rsidP="002D4622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x-none"/>
        </w:rPr>
      </w:pPr>
      <w:r>
        <w:rPr>
          <w:rFonts w:eastAsia="Calibri" w:cstheme="minorHAnsi"/>
          <w:bCs/>
          <w:lang w:val="ru-RU"/>
        </w:rPr>
        <w:t xml:space="preserve">5. Будут созданы условия для </w:t>
      </w:r>
      <w:r>
        <w:rPr>
          <w:rFonts w:eastAsia="Calibri" w:cstheme="minorHAnsi"/>
          <w:bCs/>
          <w:lang w:val="x-none"/>
        </w:rPr>
        <w:t xml:space="preserve"> освоени</w:t>
      </w:r>
      <w:r>
        <w:rPr>
          <w:rFonts w:eastAsia="Calibri" w:cstheme="minorHAnsi"/>
          <w:bCs/>
          <w:lang w:val="ru-RU"/>
        </w:rPr>
        <w:t>я</w:t>
      </w:r>
      <w:r w:rsidRPr="002D4622">
        <w:rPr>
          <w:rFonts w:eastAsia="Calibri" w:cstheme="minorHAnsi"/>
          <w:bCs/>
          <w:lang w:val="x-none"/>
        </w:rPr>
        <w:t xml:space="preserve"> обучающимися социального опыта, основных социальных ролей</w:t>
      </w:r>
      <w:r>
        <w:rPr>
          <w:rFonts w:eastAsia="Calibri" w:cstheme="minorHAnsi"/>
          <w:bCs/>
          <w:lang w:val="ru-RU"/>
        </w:rPr>
        <w:t>;</w:t>
      </w:r>
      <w:r>
        <w:rPr>
          <w:rFonts w:eastAsia="Calibri" w:cstheme="minorHAnsi"/>
          <w:bCs/>
          <w:lang w:val="x-none"/>
        </w:rPr>
        <w:t xml:space="preserve"> буд</w:t>
      </w:r>
      <w:r>
        <w:rPr>
          <w:rFonts w:eastAsia="Calibri" w:cstheme="minorHAnsi"/>
          <w:bCs/>
          <w:lang w:val="ru-RU"/>
        </w:rPr>
        <w:t>у</w:t>
      </w:r>
      <w:r>
        <w:rPr>
          <w:rFonts w:eastAsia="Calibri" w:cstheme="minorHAnsi"/>
          <w:bCs/>
          <w:lang w:val="x-none"/>
        </w:rPr>
        <w:t>т</w:t>
      </w:r>
      <w:r>
        <w:rPr>
          <w:rFonts w:eastAsia="Calibri" w:cstheme="minorHAnsi"/>
          <w:bCs/>
          <w:lang w:val="ru-RU"/>
        </w:rPr>
        <w:t xml:space="preserve"> формироваться</w:t>
      </w:r>
      <w:r>
        <w:rPr>
          <w:rFonts w:eastAsia="Calibri" w:cstheme="minorHAnsi"/>
          <w:bCs/>
          <w:lang w:val="x-none"/>
        </w:rPr>
        <w:t xml:space="preserve"> норм</w:t>
      </w:r>
      <w:r>
        <w:rPr>
          <w:rFonts w:eastAsia="Calibri" w:cstheme="minorHAnsi"/>
          <w:bCs/>
          <w:lang w:val="ru-RU"/>
        </w:rPr>
        <w:t>ы</w:t>
      </w:r>
      <w:r>
        <w:rPr>
          <w:rFonts w:eastAsia="Calibri" w:cstheme="minorHAnsi"/>
          <w:bCs/>
          <w:lang w:val="x-none"/>
        </w:rPr>
        <w:t xml:space="preserve"> и правила</w:t>
      </w:r>
      <w:r w:rsidRPr="002D4622">
        <w:rPr>
          <w:rFonts w:eastAsia="Calibri" w:cstheme="minorHAnsi"/>
          <w:bCs/>
          <w:lang w:val="x-none"/>
        </w:rPr>
        <w:t xml:space="preserve"> общественного поведения;</w:t>
      </w:r>
    </w:p>
    <w:p w:rsidR="002D4622" w:rsidRPr="002D4622" w:rsidRDefault="00DD6A22" w:rsidP="002D4622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 xml:space="preserve">6. В </w:t>
      </w:r>
      <w:r w:rsidR="002D4622" w:rsidRPr="002D4622">
        <w:rPr>
          <w:rFonts w:eastAsia="Calibri" w:cstheme="minorHAnsi"/>
          <w:bCs/>
          <w:lang w:val="ru-RU"/>
        </w:rPr>
        <w:t>контексте формирования позиций гражданственности и патриотизма</w:t>
      </w:r>
      <w:r>
        <w:rPr>
          <w:rFonts w:eastAsia="Calibri" w:cstheme="minorHAnsi"/>
          <w:bCs/>
          <w:lang w:val="ru-RU"/>
        </w:rPr>
        <w:t xml:space="preserve"> </w:t>
      </w:r>
      <w:r w:rsidR="002D4622" w:rsidRPr="002D4622">
        <w:rPr>
          <w:rFonts w:eastAsia="Calibri" w:cstheme="minorHAnsi"/>
          <w:bCs/>
          <w:lang w:val="ru-RU"/>
        </w:rPr>
        <w:t xml:space="preserve">обучающиеся будут приобщаться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ценностям, ценностям школы; 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Сроки реализации</w:t>
      </w:r>
    </w:p>
    <w:p w:rsidR="00DB039C" w:rsidRPr="00DB039C" w:rsidRDefault="00DB039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B039C">
        <w:rPr>
          <w:rFonts w:eastAsia="Calibri" w:cstheme="minorHAnsi"/>
          <w:bCs/>
          <w:lang w:val="ru-RU"/>
        </w:rPr>
        <w:t>2024 –</w:t>
      </w:r>
      <w:r w:rsidR="002D4622">
        <w:rPr>
          <w:rFonts w:eastAsia="Calibri" w:cstheme="minorHAnsi"/>
          <w:bCs/>
          <w:lang w:val="ru-RU"/>
        </w:rPr>
        <w:t xml:space="preserve"> 2029 </w:t>
      </w:r>
      <w:r w:rsidR="00CA5B8C">
        <w:rPr>
          <w:rFonts w:eastAsia="Calibri" w:cstheme="minorHAnsi"/>
          <w:bCs/>
          <w:lang w:val="ru-RU"/>
        </w:rPr>
        <w:t>г</w:t>
      </w:r>
      <w:r w:rsidRPr="00DB039C">
        <w:rPr>
          <w:rFonts w:eastAsia="Calibri" w:cstheme="minorHAnsi"/>
          <w:bCs/>
          <w:lang w:val="ru-RU"/>
        </w:rPr>
        <w:t>г.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Перечень мероприятий</w:t>
      </w:r>
    </w:p>
    <w:p w:rsidR="00DD6A22" w:rsidRPr="00DD6A22" w:rsidRDefault="00DD6A22" w:rsidP="00DD6A22">
      <w:pPr>
        <w:pStyle w:val="a4"/>
        <w:widowControl w:val="0"/>
        <w:numPr>
          <w:ilvl w:val="0"/>
          <w:numId w:val="28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A22">
        <w:rPr>
          <w:rFonts w:eastAsia="Calibri" w:cstheme="minorHAnsi"/>
          <w:bCs/>
          <w:lang w:val="ru-RU"/>
        </w:rPr>
        <w:t xml:space="preserve">Реализация плана воспитательной работы; </w:t>
      </w:r>
    </w:p>
    <w:p w:rsidR="00DD6A22" w:rsidRPr="00DD6A22" w:rsidRDefault="00DD6A22" w:rsidP="00DD6A22">
      <w:pPr>
        <w:pStyle w:val="a4"/>
        <w:widowControl w:val="0"/>
        <w:numPr>
          <w:ilvl w:val="0"/>
          <w:numId w:val="28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A22">
        <w:rPr>
          <w:rFonts w:eastAsia="Calibri" w:cstheme="minorHAnsi"/>
          <w:bCs/>
          <w:lang w:val="ru-RU"/>
        </w:rPr>
        <w:t>Реализация рабочей программы воспитательной работы;</w:t>
      </w:r>
    </w:p>
    <w:p w:rsidR="00DD6A22" w:rsidRPr="00DD6A22" w:rsidRDefault="00DD6A22" w:rsidP="00DD6A22">
      <w:pPr>
        <w:pStyle w:val="a4"/>
        <w:widowControl w:val="0"/>
        <w:numPr>
          <w:ilvl w:val="0"/>
          <w:numId w:val="28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A22">
        <w:rPr>
          <w:rFonts w:eastAsia="Calibri" w:cstheme="minorHAnsi"/>
          <w:bCs/>
          <w:lang w:val="ru-RU"/>
        </w:rPr>
        <w:lastRenderedPageBreak/>
        <w:t>Наличие уголка государственной символики.</w:t>
      </w:r>
    </w:p>
    <w:p w:rsidR="00DD6A22" w:rsidRPr="00DD6A22" w:rsidRDefault="00DD6A22" w:rsidP="00DD6A22">
      <w:pPr>
        <w:pStyle w:val="a4"/>
        <w:widowControl w:val="0"/>
        <w:numPr>
          <w:ilvl w:val="0"/>
          <w:numId w:val="28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A22">
        <w:rPr>
          <w:rFonts w:eastAsia="Calibri" w:cstheme="minorHAnsi"/>
          <w:bCs/>
          <w:lang w:val="ru-RU"/>
        </w:rPr>
        <w:t>Проведение Всероссийских классных часов «Разговоры о важном»</w:t>
      </w:r>
    </w:p>
    <w:p w:rsidR="00DD6A22" w:rsidRPr="00DD6A22" w:rsidRDefault="00DD6A22" w:rsidP="00DD6A22">
      <w:pPr>
        <w:pStyle w:val="a4"/>
        <w:widowControl w:val="0"/>
        <w:numPr>
          <w:ilvl w:val="0"/>
          <w:numId w:val="28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A22">
        <w:rPr>
          <w:rFonts w:eastAsia="Calibri" w:cstheme="minorHAnsi"/>
          <w:bCs/>
          <w:lang w:val="ru-RU"/>
        </w:rPr>
        <w:t>Реализация профориентационного курса «Россия – мои горизонты»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Ресурсное обеспечение</w:t>
      </w:r>
    </w:p>
    <w:p w:rsidR="00DD6A22" w:rsidRPr="00DD6A22" w:rsidRDefault="00DD6A22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801A9">
        <w:rPr>
          <w:rFonts w:eastAsia="Calibri" w:cstheme="minorHAnsi"/>
          <w:bCs/>
          <w:lang w:val="ru-RU"/>
        </w:rPr>
        <w:t>Бюджетные средства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Руководитель проектной группы</w:t>
      </w:r>
    </w:p>
    <w:p w:rsidR="00825D3B" w:rsidRPr="00825D3B" w:rsidRDefault="00825D3B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5D3B">
        <w:rPr>
          <w:rFonts w:eastAsia="Calibri" w:cstheme="minorHAnsi"/>
          <w:bCs/>
          <w:lang w:val="ru-RU"/>
        </w:rPr>
        <w:t>Прокопенко О.В., заместитель директора; Коробко Л.Е., заместитель директора; Хертуева Т.Г., руководитель школьного методического объединения классных руководителей.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Целевые индикаторы результативности</w:t>
      </w:r>
    </w:p>
    <w:p w:rsidR="00825D3B" w:rsidRPr="00825D3B" w:rsidRDefault="00825D3B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5D3B">
        <w:rPr>
          <w:rFonts w:eastAsia="Calibri" w:cstheme="minorHAnsi"/>
          <w:bCs/>
          <w:lang w:val="ru-RU"/>
        </w:rPr>
        <w:t xml:space="preserve">1. Доля реализации в образовательном процессе единых рабочих программ по воспитанию. </w:t>
      </w:r>
    </w:p>
    <w:p w:rsidR="00825D3B" w:rsidRPr="00825D3B" w:rsidRDefault="00825D3B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5D3B">
        <w:rPr>
          <w:rFonts w:eastAsia="Calibri" w:cstheme="minorHAnsi"/>
          <w:bCs/>
          <w:lang w:val="ru-RU"/>
        </w:rPr>
        <w:t xml:space="preserve">2.Удовлетворенность родителей качеством проводимых мероприятий по воспитанию. </w:t>
      </w:r>
    </w:p>
    <w:p w:rsidR="00825D3B" w:rsidRPr="00825D3B" w:rsidRDefault="00825D3B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5D3B">
        <w:rPr>
          <w:rFonts w:eastAsia="Calibri" w:cstheme="minorHAnsi"/>
          <w:bCs/>
          <w:lang w:val="ru-RU"/>
        </w:rPr>
        <w:t xml:space="preserve">3. Увеличение количества обучающихся, участвовавших в мероприятиях. </w:t>
      </w:r>
    </w:p>
    <w:p w:rsidR="00825D3B" w:rsidRPr="00825D3B" w:rsidRDefault="00825D3B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5D3B">
        <w:rPr>
          <w:rFonts w:eastAsia="Calibri" w:cstheme="minorHAnsi"/>
          <w:bCs/>
          <w:lang w:val="ru-RU"/>
        </w:rPr>
        <w:t xml:space="preserve">4.Увеличение спектра реализуемых программ воспитания. </w:t>
      </w:r>
    </w:p>
    <w:p w:rsidR="00825D3B" w:rsidRPr="00825D3B" w:rsidRDefault="00825D3B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5D3B">
        <w:rPr>
          <w:rFonts w:eastAsia="Calibri" w:cstheme="minorHAnsi"/>
          <w:bCs/>
          <w:lang w:val="ru-RU"/>
        </w:rPr>
        <w:t xml:space="preserve">5.Увеличение количества обучающихся, охваченных сетевой реализацией образовательных программ. </w:t>
      </w:r>
    </w:p>
    <w:p w:rsidR="00825D3B" w:rsidRPr="00825D3B" w:rsidRDefault="00825D3B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5D3B">
        <w:rPr>
          <w:rFonts w:eastAsia="Calibri" w:cstheme="minorHAnsi"/>
          <w:bCs/>
          <w:lang w:val="ru-RU"/>
        </w:rPr>
        <w:t xml:space="preserve">6. Совершенствование педагогических условий для развития творческих инициатив школьников. </w:t>
      </w:r>
    </w:p>
    <w:p w:rsidR="00825D3B" w:rsidRPr="00825D3B" w:rsidRDefault="00825D3B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5D3B">
        <w:rPr>
          <w:rFonts w:eastAsia="Calibri" w:cstheme="minorHAnsi"/>
          <w:bCs/>
          <w:lang w:val="ru-RU"/>
        </w:rPr>
        <w:t>7.Совершенствование условий для функционирования мотивирующей образовательной среды.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Система оценки результатов и контроля реализации</w:t>
      </w:r>
    </w:p>
    <w:p w:rsidR="0005002E" w:rsidRDefault="00825D3B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5D3B">
        <w:rPr>
          <w:rFonts w:eastAsia="Calibri" w:cstheme="minorHAnsi"/>
          <w:bCs/>
          <w:lang w:val="ru-RU"/>
        </w:rPr>
        <w:t xml:space="preserve">Мониторинг направления деятельности МБОУ «СОШ №39» им. Героя </w:t>
      </w:r>
      <w:r w:rsidR="0005002E">
        <w:rPr>
          <w:rFonts w:eastAsia="Calibri" w:cstheme="minorHAnsi"/>
          <w:bCs/>
          <w:lang w:val="ru-RU"/>
        </w:rPr>
        <w:t>РФ генерала армии Зиничева Е.Н.</w:t>
      </w:r>
    </w:p>
    <w:p w:rsidR="00CA5B8C" w:rsidRPr="0005002E" w:rsidRDefault="00CA5B8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</w:p>
    <w:p w:rsidR="004C22A4" w:rsidRP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Магистральное направление, ключевое условие</w:t>
      </w:r>
      <w:r>
        <w:rPr>
          <w:rFonts w:eastAsia="Calibri" w:cstheme="minorHAnsi"/>
          <w:b/>
          <w:bCs/>
          <w:lang w:val="ru-RU"/>
        </w:rPr>
        <w:t xml:space="preserve"> – «</w:t>
      </w:r>
      <w:r w:rsidRPr="004C22A4">
        <w:rPr>
          <w:rFonts w:eastAsia="Calibri" w:cstheme="minorHAnsi"/>
          <w:b/>
          <w:bCs/>
          <w:lang w:val="ru-RU"/>
        </w:rPr>
        <w:t>Здоровье</w:t>
      </w:r>
      <w:r>
        <w:rPr>
          <w:rFonts w:eastAsia="Calibri" w:cstheme="minorHAnsi"/>
          <w:b/>
          <w:bCs/>
          <w:lang w:val="ru-RU"/>
        </w:rPr>
        <w:t>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Название подпроектов</w:t>
      </w:r>
    </w:p>
    <w:p w:rsidR="00825D3B" w:rsidRPr="00825D3B" w:rsidRDefault="00825D3B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825D3B">
        <w:rPr>
          <w:rFonts w:eastAsia="Calibri" w:cstheme="minorHAnsi"/>
          <w:bCs/>
        </w:rPr>
        <w:t>«Здоровье»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Задачи</w:t>
      </w:r>
    </w:p>
    <w:p w:rsidR="00F42AA1" w:rsidRPr="005F2C9A" w:rsidRDefault="00724956" w:rsidP="00724956">
      <w:pPr>
        <w:pStyle w:val="a4"/>
        <w:widowControl w:val="0"/>
        <w:numPr>
          <w:ilvl w:val="0"/>
          <w:numId w:val="29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>Использовать  здоровьесберегающие оптимальные режимы учебно-воспитательной работы. Разработать, внедрить в практику лучший опыт использования, совершенствование здоровье сохраняющих технологий обучения и воспитания</w:t>
      </w:r>
      <w:r w:rsidR="00F42AA1" w:rsidRPr="005F2C9A">
        <w:rPr>
          <w:rFonts w:eastAsia="Calibri" w:cstheme="minorHAnsi"/>
          <w:bCs/>
          <w:lang w:val="ru-RU"/>
        </w:rPr>
        <w:t>, адекватных возможностей детей.</w:t>
      </w:r>
      <w:r w:rsidRPr="005F2C9A">
        <w:rPr>
          <w:rFonts w:eastAsia="Calibri" w:cstheme="minorHAnsi"/>
          <w:bCs/>
          <w:lang w:val="ru-RU"/>
        </w:rPr>
        <w:t xml:space="preserve"> </w:t>
      </w:r>
    </w:p>
    <w:p w:rsidR="00F42AA1" w:rsidRPr="005F2C9A" w:rsidRDefault="00724956" w:rsidP="00724956">
      <w:pPr>
        <w:pStyle w:val="a4"/>
        <w:widowControl w:val="0"/>
        <w:numPr>
          <w:ilvl w:val="0"/>
          <w:numId w:val="29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>Со</w:t>
      </w:r>
      <w:r w:rsidR="00F42AA1" w:rsidRPr="005F2C9A">
        <w:rPr>
          <w:rFonts w:eastAsia="Calibri" w:cstheme="minorHAnsi"/>
          <w:bCs/>
          <w:lang w:val="ru-RU"/>
        </w:rPr>
        <w:t>действовать</w:t>
      </w:r>
      <w:r w:rsidRPr="005F2C9A">
        <w:rPr>
          <w:rFonts w:eastAsia="Calibri" w:cstheme="minorHAnsi"/>
          <w:bCs/>
          <w:lang w:val="ru-RU"/>
        </w:rPr>
        <w:t xml:space="preserve"> гармоничному развитию детей путем профилактики и коррекции возможных отклонений физического состояния и здоро</w:t>
      </w:r>
      <w:r w:rsidR="00F42AA1" w:rsidRPr="005F2C9A">
        <w:rPr>
          <w:rFonts w:eastAsia="Calibri" w:cstheme="minorHAnsi"/>
          <w:bCs/>
          <w:lang w:val="ru-RU"/>
        </w:rPr>
        <w:t>вья на каждом возрастном этапею</w:t>
      </w:r>
    </w:p>
    <w:p w:rsidR="00F42AA1" w:rsidRPr="005F2C9A" w:rsidRDefault="00F42AA1" w:rsidP="00724956">
      <w:pPr>
        <w:pStyle w:val="a4"/>
        <w:widowControl w:val="0"/>
        <w:numPr>
          <w:ilvl w:val="0"/>
          <w:numId w:val="29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>Обучать</w:t>
      </w:r>
      <w:r w:rsidR="00724956" w:rsidRPr="005F2C9A">
        <w:rPr>
          <w:rFonts w:eastAsia="Calibri" w:cstheme="minorHAnsi"/>
          <w:bCs/>
          <w:lang w:val="ru-RU"/>
        </w:rPr>
        <w:t xml:space="preserve"> педагогов необходимым</w:t>
      </w:r>
      <w:r w:rsidRPr="005F2C9A">
        <w:rPr>
          <w:rFonts w:eastAsia="Calibri" w:cstheme="minorHAnsi"/>
          <w:bCs/>
          <w:lang w:val="ru-RU"/>
        </w:rPr>
        <w:t xml:space="preserve"> знаниям в области здоровья; оказывать педагогам конкретную помощь</w:t>
      </w:r>
      <w:r w:rsidR="00724956" w:rsidRPr="005F2C9A">
        <w:rPr>
          <w:rFonts w:eastAsia="Calibri" w:cstheme="minorHAnsi"/>
          <w:bCs/>
          <w:lang w:val="ru-RU"/>
        </w:rPr>
        <w:t xml:space="preserve"> в изучении физиологических возможностей организма детей, определении уровня физического развития, соответствия биологического возраста паспортному, ведение наблюдений за ростом и развитием ребенка;</w:t>
      </w:r>
    </w:p>
    <w:p w:rsidR="005F2C9A" w:rsidRPr="005F2C9A" w:rsidRDefault="00F42AA1" w:rsidP="00724956">
      <w:pPr>
        <w:pStyle w:val="a4"/>
        <w:widowControl w:val="0"/>
        <w:numPr>
          <w:ilvl w:val="0"/>
          <w:numId w:val="29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>Организовать</w:t>
      </w:r>
      <w:r w:rsidR="005F2C9A" w:rsidRPr="005F2C9A">
        <w:rPr>
          <w:rFonts w:eastAsia="Calibri" w:cstheme="minorHAnsi"/>
          <w:bCs/>
          <w:lang w:val="ru-RU"/>
        </w:rPr>
        <w:t xml:space="preserve"> работу, направленную</w:t>
      </w:r>
      <w:r w:rsidR="00724956" w:rsidRPr="005F2C9A">
        <w:rPr>
          <w:rFonts w:eastAsia="Calibri" w:cstheme="minorHAnsi"/>
          <w:bCs/>
          <w:lang w:val="ru-RU"/>
        </w:rPr>
        <w:t xml:space="preserve"> на расширение представления </w:t>
      </w:r>
      <w:r w:rsidR="005F2C9A" w:rsidRPr="005F2C9A">
        <w:rPr>
          <w:rFonts w:eastAsia="Calibri" w:cstheme="minorHAnsi"/>
          <w:bCs/>
          <w:lang w:val="ru-RU"/>
        </w:rPr>
        <w:t>у</w:t>
      </w:r>
      <w:r w:rsidR="00724956" w:rsidRPr="005F2C9A">
        <w:rPr>
          <w:rFonts w:eastAsia="Calibri" w:cstheme="minorHAnsi"/>
          <w:bCs/>
          <w:lang w:val="ru-RU"/>
        </w:rPr>
        <w:t>обучающихся о здоровом образе жизни, привлечение к участию в мероприятиях, формирующих потребность в соблюдении правил здорового образа жизни, ценности жизни, здорового питания.</w:t>
      </w:r>
    </w:p>
    <w:p w:rsidR="00724956" w:rsidRDefault="00724956" w:rsidP="00724956">
      <w:pPr>
        <w:pStyle w:val="a4"/>
        <w:widowControl w:val="0"/>
        <w:numPr>
          <w:ilvl w:val="0"/>
          <w:numId w:val="29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 xml:space="preserve"> Организация горячего питания(единое меню, родительский контроль)</w:t>
      </w:r>
    </w:p>
    <w:p w:rsidR="00A91ACF" w:rsidRPr="005F2C9A" w:rsidRDefault="00A91ACF" w:rsidP="00A91ACF">
      <w:pPr>
        <w:pStyle w:val="a4"/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lastRenderedPageBreak/>
        <w:t>Планируемые результаты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 xml:space="preserve">1.Сформировано ценностное отношение к здоровью всех участников педагогического процесса. 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 xml:space="preserve">2.Сформирована валеологическая культура педагогов, обучающихся и их родителей. 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 xml:space="preserve">3. Внедрены </w:t>
      </w:r>
      <w:r w:rsidRPr="005F2C9A">
        <w:rPr>
          <w:rFonts w:eastAsia="Calibri" w:cstheme="minorHAnsi"/>
          <w:bCs/>
          <w:lang w:val="ru-RU"/>
        </w:rPr>
        <w:t xml:space="preserve">традиции, пропагандирующие и способствующие здоровому образу жизни. 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 xml:space="preserve">4. Отслежены параметры личностного здоровья всех участников педагогического процесса. 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 xml:space="preserve">5. Создана школьная модель профилактики и коррекции социальных вредностей (табакокурения, алкоголизма, токсикоманией, наркомании малоподвижный образ жизни). 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 xml:space="preserve">6. Создана школьная модель социально-педагогической поддержки детей «группы риска» и детей-инвалидов. 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>7. Организована работа школьного спортивного клуба.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8. Увеличен охват и п</w:t>
      </w:r>
      <w:r w:rsidRPr="005F2C9A">
        <w:rPr>
          <w:rFonts w:eastAsia="Calibri" w:cstheme="minorHAnsi"/>
          <w:bCs/>
          <w:lang w:val="ru-RU"/>
        </w:rPr>
        <w:t xml:space="preserve">опуляризация выполнения норм ГТО. 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Сроки реализации</w:t>
      </w:r>
    </w:p>
    <w:p w:rsidR="005F2C9A" w:rsidRP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>2024 -2029</w:t>
      </w:r>
      <w:r w:rsidR="00CA5B8C">
        <w:rPr>
          <w:rFonts w:eastAsia="Calibri" w:cstheme="minorHAnsi"/>
          <w:bCs/>
          <w:lang w:val="ru-RU"/>
        </w:rPr>
        <w:t xml:space="preserve"> гг.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Перечень мероприятий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>1.</w:t>
      </w:r>
      <w:r w:rsidR="00DD6EF6">
        <w:rPr>
          <w:rFonts w:eastAsia="Calibri" w:cstheme="minorHAnsi"/>
          <w:bCs/>
          <w:lang w:val="ru-RU"/>
        </w:rPr>
        <w:t xml:space="preserve"> </w:t>
      </w:r>
      <w:r w:rsidRPr="005F2C9A">
        <w:rPr>
          <w:rFonts w:eastAsia="Calibri" w:cstheme="minorHAnsi"/>
          <w:bCs/>
          <w:lang w:val="ru-RU"/>
        </w:rPr>
        <w:t xml:space="preserve">Организация просветительской деятельности по ЗОЖ, профилактике табококурения, наркомании. 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>2.</w:t>
      </w:r>
      <w:r w:rsidR="00DD6EF6">
        <w:rPr>
          <w:rFonts w:eastAsia="Calibri" w:cstheme="minorHAnsi"/>
          <w:bCs/>
          <w:lang w:val="ru-RU"/>
        </w:rPr>
        <w:t xml:space="preserve"> </w:t>
      </w:r>
      <w:r w:rsidRPr="005F2C9A">
        <w:rPr>
          <w:rFonts w:eastAsia="Calibri" w:cstheme="minorHAnsi"/>
          <w:bCs/>
          <w:lang w:val="ru-RU"/>
        </w:rPr>
        <w:t xml:space="preserve">Реализация программы здоровьесбережения. 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>3.</w:t>
      </w:r>
      <w:r w:rsidR="00DD6EF6">
        <w:rPr>
          <w:rFonts w:eastAsia="Calibri" w:cstheme="minorHAnsi"/>
          <w:bCs/>
          <w:lang w:val="ru-RU"/>
        </w:rPr>
        <w:t xml:space="preserve"> </w:t>
      </w:r>
      <w:r w:rsidRPr="005F2C9A">
        <w:rPr>
          <w:rFonts w:eastAsia="Calibri" w:cstheme="minorHAnsi"/>
          <w:bCs/>
          <w:lang w:val="ru-RU"/>
        </w:rPr>
        <w:t>Подготовка обучающихся к выполнению испытаний (тестов) Всероссийского физкультурн</w:t>
      </w:r>
      <w:r>
        <w:rPr>
          <w:rFonts w:eastAsia="Calibri" w:cstheme="minorHAnsi"/>
          <w:bCs/>
          <w:lang w:val="ru-RU"/>
        </w:rPr>
        <w:t>о-спортивного комплекса ГТО.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>4.</w:t>
      </w:r>
      <w:r w:rsidR="00DD6EF6">
        <w:rPr>
          <w:rFonts w:eastAsia="Calibri" w:cstheme="minorHAnsi"/>
          <w:bCs/>
          <w:lang w:val="ru-RU"/>
        </w:rPr>
        <w:t xml:space="preserve"> </w:t>
      </w:r>
      <w:r w:rsidRPr="005F2C9A">
        <w:rPr>
          <w:rFonts w:eastAsia="Calibri" w:cstheme="minorHAnsi"/>
          <w:bCs/>
          <w:lang w:val="ru-RU"/>
        </w:rPr>
        <w:t xml:space="preserve">Участие обучающихся в региональных и всероссийских массовых физкультурно-спортивных мероприятиях. </w:t>
      </w:r>
    </w:p>
    <w:p w:rsid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5.</w:t>
      </w:r>
      <w:r w:rsidR="00DD6EF6">
        <w:rPr>
          <w:rFonts w:eastAsia="Calibri" w:cstheme="minorHAnsi"/>
          <w:bCs/>
          <w:lang w:val="ru-RU"/>
        </w:rPr>
        <w:t xml:space="preserve"> </w:t>
      </w:r>
      <w:r>
        <w:rPr>
          <w:rFonts w:eastAsia="Calibri" w:cstheme="minorHAnsi"/>
          <w:bCs/>
          <w:lang w:val="ru-RU"/>
        </w:rPr>
        <w:t>Деятельность школьного спортивного клуба</w:t>
      </w:r>
      <w:r w:rsidRPr="005F2C9A">
        <w:rPr>
          <w:rFonts w:eastAsia="Calibri" w:cstheme="minorHAnsi"/>
          <w:bCs/>
          <w:lang w:val="ru-RU"/>
        </w:rPr>
        <w:t>.</w:t>
      </w:r>
    </w:p>
    <w:p w:rsidR="00DD6EF6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F2C9A">
        <w:rPr>
          <w:rFonts w:eastAsia="Calibri" w:cstheme="minorHAnsi"/>
          <w:bCs/>
          <w:lang w:val="ru-RU"/>
        </w:rPr>
        <w:t>6.</w:t>
      </w:r>
      <w:r w:rsidR="00DD6EF6">
        <w:rPr>
          <w:rFonts w:eastAsia="Calibri" w:cstheme="minorHAnsi"/>
          <w:bCs/>
          <w:lang w:val="ru-RU"/>
        </w:rPr>
        <w:t xml:space="preserve"> </w:t>
      </w:r>
      <w:r w:rsidRPr="005F2C9A">
        <w:rPr>
          <w:rFonts w:eastAsia="Calibri" w:cstheme="minorHAnsi"/>
          <w:bCs/>
          <w:lang w:val="ru-RU"/>
        </w:rPr>
        <w:t>Расширение спектра внеурочной деятельности спортивнооздоровительного направления (более 5 направлений). 7.Доступность спортивной инфраструктуры для семей с детьми во внеклассное время.</w:t>
      </w:r>
    </w:p>
    <w:p w:rsidR="005F2C9A" w:rsidRPr="005F2C9A" w:rsidRDefault="005F2C9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>8. Единые подходы к организации и контролю горячего питания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Ресурсное обеспечение</w:t>
      </w:r>
    </w:p>
    <w:p w:rsidR="00DD6EF6" w:rsidRP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>Бюджетные средства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Руководитель проектной группы</w:t>
      </w:r>
    </w:p>
    <w:p w:rsidR="00DD6EF6" w:rsidRP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>Коробко Л.Е., заместитель директора; Гулина О.Н., педагог-психолог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Целевые индикаторы результативности</w:t>
      </w:r>
    </w:p>
    <w:p w:rsid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 xml:space="preserve">1.Доля обучающихся, привлеченных к систематическим занятиям физической культурой и спортом. </w:t>
      </w:r>
    </w:p>
    <w:p w:rsid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>2.Доля обучающихс</w:t>
      </w:r>
      <w:r>
        <w:rPr>
          <w:rFonts w:eastAsia="Calibri" w:cstheme="minorHAnsi"/>
          <w:bCs/>
          <w:lang w:val="ru-RU"/>
        </w:rPr>
        <w:t>я информированных о вреде ПАВ (н</w:t>
      </w:r>
      <w:r w:rsidRPr="00DD6EF6">
        <w:rPr>
          <w:rFonts w:eastAsia="Calibri" w:cstheme="minorHAnsi"/>
          <w:bCs/>
          <w:lang w:val="ru-RU"/>
        </w:rPr>
        <w:t xml:space="preserve">аркотики, алкоголь, табак). </w:t>
      </w:r>
    </w:p>
    <w:p w:rsid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>3.Увеличение количес</w:t>
      </w:r>
      <w:r>
        <w:rPr>
          <w:rFonts w:eastAsia="Calibri" w:cstheme="minorHAnsi"/>
          <w:bCs/>
          <w:lang w:val="ru-RU"/>
        </w:rPr>
        <w:t>тва обуающихся, занятых</w:t>
      </w:r>
      <w:r w:rsidRPr="00DD6EF6">
        <w:rPr>
          <w:rFonts w:eastAsia="Calibri" w:cstheme="minorHAnsi"/>
          <w:bCs/>
          <w:lang w:val="ru-RU"/>
        </w:rPr>
        <w:t xml:space="preserve"> в школьном спортивном клубе. </w:t>
      </w:r>
    </w:p>
    <w:p w:rsid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 xml:space="preserve">4. Доля обучающихся, имеющих знак ГТО, подтвержденный удостоверением, соответствующий его возрастной категории на 1 сентября текущего года </w:t>
      </w:r>
    </w:p>
    <w:p w:rsid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 xml:space="preserve">5. Доля семей с детьми, использующих спортивную инфраструктуру школы. </w:t>
      </w:r>
    </w:p>
    <w:p w:rsid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 xml:space="preserve">6.Доля учащихся, охваченных дополнительным образованием. </w:t>
      </w:r>
    </w:p>
    <w:p w:rsid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 xml:space="preserve">7.Доля (в %) педагогов, использующих здоровьесберегающие технологии, формы и методы в организации учебной деятельности </w:t>
      </w:r>
    </w:p>
    <w:p w:rsid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 xml:space="preserve">8.Доля учащихся, охваченная организованным горячим питанием. </w:t>
      </w:r>
    </w:p>
    <w:p w:rsid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lastRenderedPageBreak/>
        <w:t xml:space="preserve">9.Динамика уровня сформированности у учащихся компетентности здоровьесбережения.. </w:t>
      </w:r>
    </w:p>
    <w:p w:rsid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 xml:space="preserve">10.Динамика уровня компетентности педагогов в области здоровьесбережения. </w:t>
      </w:r>
    </w:p>
    <w:p w:rsidR="00DD6EF6" w:rsidRP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11</w:t>
      </w:r>
      <w:r w:rsidRPr="00DD6EF6">
        <w:rPr>
          <w:rFonts w:eastAsia="Calibri" w:cstheme="minorHAnsi"/>
          <w:bCs/>
          <w:lang w:val="ru-RU"/>
        </w:rPr>
        <w:t>. Совершенствование условий для выявления и развития спортивно одаренных детей, поддержки детей с ограниченными возможностями здоровья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Система оценки результатов и контроля реализации</w:t>
      </w:r>
    </w:p>
    <w:p w:rsidR="00DD6EF6" w:rsidRP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>Мониторинг здоровьесберегающей деятельности</w:t>
      </w:r>
    </w:p>
    <w:p w:rsid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Магистральное направление, ключевое условие</w:t>
      </w:r>
    </w:p>
    <w:p w:rsidR="00DD6EF6" w:rsidRP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>«Творчество»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Название подпроектов</w:t>
      </w:r>
    </w:p>
    <w:p w:rsidR="00DD6EF6" w:rsidRP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>«Творчество без границ»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Задачи</w:t>
      </w:r>
    </w:p>
    <w:p w:rsidR="003D78B5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 xml:space="preserve">1. Создать условия для функционирования школы полного дня, включая организацию внеурочной деятельности и дополнительного образования. 2.Способствовать развитию творческого потенциала у обучающихся и создавать необходимые условия для активизации познавательной и творческой деятельности учащихся. </w:t>
      </w:r>
    </w:p>
    <w:p w:rsidR="003D78B5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 xml:space="preserve">3.Формировать эстетическое отношение к предметам и явлениям окружающего мира. </w:t>
      </w:r>
    </w:p>
    <w:p w:rsidR="00DD6EF6" w:rsidRPr="00DD6EF6" w:rsidRDefault="00DD6EF6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D6EF6">
        <w:rPr>
          <w:rFonts w:eastAsia="Calibri" w:cstheme="minorHAnsi"/>
          <w:bCs/>
          <w:lang w:val="ru-RU"/>
        </w:rPr>
        <w:t>4.Воспитывать самостоятельность и активность.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Планируемые результаты</w:t>
      </w:r>
    </w:p>
    <w:p w:rsid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1.</w:t>
      </w:r>
      <w:r>
        <w:rPr>
          <w:rFonts w:eastAsia="Calibri" w:cstheme="minorHAnsi"/>
          <w:bCs/>
          <w:lang w:val="ru-RU"/>
        </w:rPr>
        <w:t xml:space="preserve"> </w:t>
      </w:r>
      <w:r w:rsidRPr="003D78B5">
        <w:rPr>
          <w:rFonts w:eastAsia="Calibri" w:cstheme="minorHAnsi"/>
          <w:bCs/>
          <w:lang w:val="ru-RU"/>
        </w:rPr>
        <w:t xml:space="preserve"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культуры. </w:t>
      </w:r>
    </w:p>
    <w:p w:rsid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2.</w:t>
      </w:r>
      <w:r>
        <w:rPr>
          <w:rFonts w:eastAsia="Calibri" w:cstheme="minorHAnsi"/>
          <w:bCs/>
          <w:lang w:val="ru-RU"/>
        </w:rPr>
        <w:t xml:space="preserve"> </w:t>
      </w:r>
      <w:r w:rsidRPr="003D78B5">
        <w:rPr>
          <w:rFonts w:eastAsia="Calibri" w:cstheme="minorHAnsi"/>
          <w:bCs/>
          <w:lang w:val="ru-RU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</w:t>
      </w:r>
      <w:r>
        <w:rPr>
          <w:rFonts w:eastAsia="Calibri" w:cstheme="minorHAnsi"/>
          <w:bCs/>
          <w:lang w:val="ru-RU"/>
        </w:rPr>
        <w:t xml:space="preserve"> семьи и состояния здоровья.</w:t>
      </w:r>
    </w:p>
    <w:p w:rsid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 xml:space="preserve">3. 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программ. </w:t>
      </w:r>
    </w:p>
    <w:p w:rsidR="003D78B5" w:rsidRP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4. Утверждение в детской среде позитивных моделей поведения как нормы, снижение уровня негативных социальных явлений.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Сроки реализации</w:t>
      </w:r>
    </w:p>
    <w:p w:rsidR="003D78B5" w:rsidRP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 xml:space="preserve">2024 </w:t>
      </w:r>
      <w:r>
        <w:rPr>
          <w:rFonts w:eastAsia="Calibri" w:cstheme="minorHAnsi"/>
          <w:bCs/>
          <w:lang w:val="ru-RU"/>
        </w:rPr>
        <w:t>–</w:t>
      </w:r>
      <w:r w:rsidRPr="003D78B5">
        <w:rPr>
          <w:rFonts w:eastAsia="Calibri" w:cstheme="minorHAnsi"/>
          <w:bCs/>
          <w:lang w:val="ru-RU"/>
        </w:rPr>
        <w:t xml:space="preserve"> 2029</w:t>
      </w:r>
      <w:r>
        <w:rPr>
          <w:rFonts w:eastAsia="Calibri" w:cstheme="minorHAnsi"/>
          <w:bCs/>
          <w:lang w:val="ru-RU"/>
        </w:rPr>
        <w:t xml:space="preserve"> гг.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Перечень мероприятий</w:t>
      </w:r>
    </w:p>
    <w:p w:rsidR="003D78B5" w:rsidRDefault="003D78B5" w:rsidP="003D78B5">
      <w:pPr>
        <w:pStyle w:val="a4"/>
        <w:widowControl w:val="0"/>
        <w:numPr>
          <w:ilvl w:val="0"/>
          <w:numId w:val="30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 xml:space="preserve"> Психолого-педагогическая диагностика способностей детей, их сопровождение; </w:t>
      </w:r>
    </w:p>
    <w:p w:rsidR="003D78B5" w:rsidRDefault="003D78B5" w:rsidP="003D78B5">
      <w:pPr>
        <w:pStyle w:val="a4"/>
        <w:widowControl w:val="0"/>
        <w:numPr>
          <w:ilvl w:val="0"/>
          <w:numId w:val="30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Проведение мониторинга занятости о</w:t>
      </w:r>
      <w:r>
        <w:rPr>
          <w:rFonts w:eastAsia="Calibri" w:cstheme="minorHAnsi"/>
          <w:bCs/>
          <w:lang w:val="ru-RU"/>
        </w:rPr>
        <w:t>бучающихся во внеурочное время;</w:t>
      </w:r>
    </w:p>
    <w:p w:rsidR="003D78B5" w:rsidRDefault="003D78B5" w:rsidP="003D78B5">
      <w:pPr>
        <w:pStyle w:val="a4"/>
        <w:widowControl w:val="0"/>
        <w:numPr>
          <w:ilvl w:val="0"/>
          <w:numId w:val="30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Индивидуальная работа с детьми, проявившими выдающиеся способности, по формированию и развит</w:t>
      </w:r>
      <w:r>
        <w:rPr>
          <w:rFonts w:eastAsia="Calibri" w:cstheme="minorHAnsi"/>
          <w:bCs/>
          <w:lang w:val="ru-RU"/>
        </w:rPr>
        <w:t>ию их познавательных интересов;</w:t>
      </w:r>
    </w:p>
    <w:p w:rsidR="003D78B5" w:rsidRDefault="003D78B5" w:rsidP="003D78B5">
      <w:pPr>
        <w:pStyle w:val="a4"/>
        <w:widowControl w:val="0"/>
        <w:numPr>
          <w:ilvl w:val="0"/>
          <w:numId w:val="30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 xml:space="preserve"> Реализация всех </w:t>
      </w:r>
      <w:r>
        <w:rPr>
          <w:rFonts w:eastAsia="Calibri" w:cstheme="minorHAnsi"/>
          <w:bCs/>
          <w:lang w:val="ru-RU"/>
        </w:rPr>
        <w:t>курсов внеурочной деятельности;</w:t>
      </w:r>
    </w:p>
    <w:p w:rsidR="003D78B5" w:rsidRPr="003D78B5" w:rsidRDefault="003D78B5" w:rsidP="003D78B5">
      <w:pPr>
        <w:pStyle w:val="a4"/>
        <w:widowControl w:val="0"/>
        <w:numPr>
          <w:ilvl w:val="0"/>
          <w:numId w:val="30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Реализация дополнительных общеразвивающих программ дополнительного образования</w:t>
      </w:r>
    </w:p>
    <w:p w:rsidR="006B418A" w:rsidRDefault="006B418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</w:p>
    <w:p w:rsidR="006B418A" w:rsidRDefault="006B418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lastRenderedPageBreak/>
        <w:t>Ресурсное обеспечение</w:t>
      </w:r>
    </w:p>
    <w:p w:rsid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Бюджетные средства</w:t>
      </w:r>
    </w:p>
    <w:p w:rsidR="00CA5B8C" w:rsidRPr="003D78B5" w:rsidRDefault="00CA5B8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Руководитель проектной группы</w:t>
      </w:r>
    </w:p>
    <w:p w:rsidR="003D78B5" w:rsidRP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Коробко Л.Е., заместитель директора; советники по воспитанию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Целевые индикаторы результативности</w:t>
      </w:r>
    </w:p>
    <w:p w:rsid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 xml:space="preserve">1.Наличие не менее трех объединений (школьный театр, школьный музей, школьный туристический клуб, школьный пресс-центр); </w:t>
      </w:r>
    </w:p>
    <w:p w:rsid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 xml:space="preserve">2. Положительная динамика участников и призеров конкурсов, олимпиад, фестивалей, творческих выставок, соревнований различного уровня; </w:t>
      </w:r>
    </w:p>
    <w:p w:rsid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3. Увеличение количества обу</w:t>
      </w:r>
      <w:r>
        <w:rPr>
          <w:rFonts w:eastAsia="Calibri" w:cstheme="minorHAnsi"/>
          <w:bCs/>
          <w:lang w:val="ru-RU"/>
        </w:rPr>
        <w:t xml:space="preserve">чающихся, вовлеченных во </w:t>
      </w:r>
      <w:r w:rsidRPr="003D78B5">
        <w:rPr>
          <w:rFonts w:eastAsia="Calibri" w:cstheme="minorHAnsi"/>
          <w:bCs/>
          <w:lang w:val="ru-RU"/>
        </w:rPr>
        <w:t xml:space="preserve">внеурочную деятельность и дополнительное образование; </w:t>
      </w:r>
    </w:p>
    <w:p w:rsidR="003D78B5" w:rsidRP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4. Увеличение количества проведенных школьных мероприятий по выявлению творческих и одаренных детей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Система оценки результатов и контроля реализации</w:t>
      </w:r>
    </w:p>
    <w:p w:rsidR="003D78B5" w:rsidRP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1.Итогом проекта станет традиционный кадетский бал, в котором каждый из ребят проявит свои способности, в выбранном им творческом направлении.</w:t>
      </w:r>
    </w:p>
    <w:p w:rsidR="003D78B5" w:rsidRP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2.Мониторинг</w:t>
      </w:r>
    </w:p>
    <w:p w:rsidR="004C22A4" w:rsidRPr="003D78B5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Магистральное направление, ключевое условие</w:t>
      </w:r>
    </w:p>
    <w:p w:rsidR="00DD6EF6" w:rsidRPr="001677CA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>«</w:t>
      </w:r>
      <w:r w:rsidRPr="001801A9">
        <w:rPr>
          <w:rFonts w:eastAsia="Calibri" w:cstheme="minorHAnsi"/>
          <w:bCs/>
          <w:lang w:val="ru-RU"/>
        </w:rPr>
        <w:t>Профориентация</w:t>
      </w:r>
      <w:r w:rsidRPr="001677CA">
        <w:rPr>
          <w:rFonts w:eastAsia="Calibri" w:cstheme="minorHAnsi"/>
          <w:bCs/>
          <w:lang w:val="ru-RU"/>
        </w:rPr>
        <w:t>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Название подпроектов</w:t>
      </w:r>
    </w:p>
    <w:p w:rsidR="003D78B5" w:rsidRPr="003D78B5" w:rsidRDefault="003D78B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3D78B5">
        <w:rPr>
          <w:rFonts w:eastAsia="Calibri" w:cstheme="minorHAnsi"/>
          <w:bCs/>
          <w:lang w:val="ru-RU"/>
        </w:rPr>
        <w:t>«Школа возможностей»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Задачи</w:t>
      </w:r>
    </w:p>
    <w:p w:rsidR="001677CA" w:rsidRDefault="001677C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1. Систематизировать и совершенствовать существующие</w:t>
      </w:r>
      <w:r w:rsidRPr="001677CA">
        <w:rPr>
          <w:rFonts w:eastAsia="Calibri" w:cstheme="minorHAnsi"/>
          <w:bCs/>
          <w:lang w:val="ru-RU"/>
        </w:rPr>
        <w:t xml:space="preserve"> практик</w:t>
      </w:r>
      <w:r>
        <w:rPr>
          <w:rFonts w:eastAsia="Calibri" w:cstheme="minorHAnsi"/>
          <w:bCs/>
          <w:lang w:val="ru-RU"/>
        </w:rPr>
        <w:t>и</w:t>
      </w:r>
      <w:r w:rsidRPr="001677CA">
        <w:rPr>
          <w:rFonts w:eastAsia="Calibri" w:cstheme="minorHAnsi"/>
          <w:bCs/>
          <w:lang w:val="ru-RU"/>
        </w:rPr>
        <w:t xml:space="preserve"> профориентации с применением массовых цифровых инструментов. </w:t>
      </w:r>
    </w:p>
    <w:p w:rsidR="003D78B5" w:rsidRPr="001677CA" w:rsidRDefault="001677C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2. Включать</w:t>
      </w:r>
      <w:r w:rsidRPr="001677CA">
        <w:rPr>
          <w:rFonts w:eastAsia="Calibri" w:cstheme="minorHAnsi"/>
          <w:bCs/>
          <w:lang w:val="ru-RU"/>
        </w:rPr>
        <w:t xml:space="preserve"> обучающихся в процесс самоопределения на основе неоднократных про</w:t>
      </w:r>
      <w:r w:rsidR="00CA5B8C">
        <w:rPr>
          <w:rFonts w:eastAsia="Calibri" w:cstheme="minorHAnsi"/>
          <w:bCs/>
          <w:lang w:val="ru-RU"/>
        </w:rPr>
        <w:t>фессиональных проб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Планируемые результаты</w:t>
      </w:r>
    </w:p>
    <w:p w:rsidR="001677CA" w:rsidRDefault="001677C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1.Оказывать адресную помощь</w:t>
      </w:r>
      <w:r w:rsidRPr="001677CA">
        <w:rPr>
          <w:rFonts w:eastAsia="Calibri" w:cstheme="minorHAnsi"/>
          <w:bCs/>
          <w:lang w:val="ru-RU"/>
        </w:rPr>
        <w:t xml:space="preserve"> учащимся в осознанном выборе будущей профессии; </w:t>
      </w:r>
    </w:p>
    <w:p w:rsidR="001677CA" w:rsidRDefault="001677C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2. Создать систему</w:t>
      </w:r>
      <w:r w:rsidRPr="001677CA">
        <w:rPr>
          <w:rFonts w:eastAsia="Calibri" w:cstheme="minorHAnsi"/>
          <w:bCs/>
          <w:lang w:val="ru-RU"/>
        </w:rPr>
        <w:t xml:space="preserve"> профессиональной ориентации в школе; </w:t>
      </w:r>
    </w:p>
    <w:p w:rsidR="001677CA" w:rsidRPr="001677CA" w:rsidRDefault="001677C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3. Обучать</w:t>
      </w:r>
      <w:r w:rsidRPr="001677CA">
        <w:rPr>
          <w:rFonts w:eastAsia="Calibri" w:cstheme="minorHAnsi"/>
          <w:bCs/>
          <w:lang w:val="ru-RU"/>
        </w:rPr>
        <w:t xml:space="preserve"> основным принципам построения профессиональной карьеры и навыкам поведения на рынке труда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Сроки реализации</w:t>
      </w:r>
    </w:p>
    <w:p w:rsidR="001677CA" w:rsidRPr="001677CA" w:rsidRDefault="001677C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>2024 – 2029 гг.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Перечень мероприятий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 xml:space="preserve">Реализация календарного плана профориентационной работы. 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 xml:space="preserve">Участие в федеральном проекте ПроеКТОриЯ. 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 xml:space="preserve">Организация тематических экскурсий и событий с участие профессиональных сообществ. 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 xml:space="preserve">Участие обучающихся в ежегодной многоуровневой онлайн-диагностике на сайте </w:t>
      </w:r>
      <w:r w:rsidRPr="001677CA">
        <w:rPr>
          <w:rFonts w:eastAsia="Calibri" w:cstheme="minorHAnsi"/>
          <w:bCs/>
        </w:rPr>
        <w:t>bvbinfo</w:t>
      </w:r>
      <w:r w:rsidRPr="001677CA">
        <w:rPr>
          <w:rFonts w:eastAsia="Calibri" w:cstheme="minorHAnsi"/>
          <w:bCs/>
          <w:lang w:val="ru-RU"/>
        </w:rPr>
        <w:t>.</w:t>
      </w:r>
      <w:r w:rsidRPr="001677CA">
        <w:rPr>
          <w:rFonts w:eastAsia="Calibri" w:cstheme="minorHAnsi"/>
          <w:bCs/>
        </w:rPr>
        <w:t>ru</w:t>
      </w:r>
      <w:r w:rsidRPr="001677CA">
        <w:rPr>
          <w:rFonts w:eastAsia="Calibri" w:cstheme="minorHAnsi"/>
          <w:bCs/>
          <w:lang w:val="ru-RU"/>
        </w:rPr>
        <w:t xml:space="preserve"> в рамках проекта «Билет в будущее». 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 xml:space="preserve">Организация профессиональных проб в рамках проекта «Билет в будущее», в том числе на базе предприятий-партнеров. 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>Участие в фестивале профессий в рамках проекта «Билет в будущее»;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lastRenderedPageBreak/>
        <w:t xml:space="preserve"> Реализация модуля профориентационной работы в рабочей программе воспитания. 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 xml:space="preserve">Психологическое и тьюторское сопровождение выбора профессии. 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 xml:space="preserve">Вовлечение семьи в профориентационный процесс. Организация экскурсий на предприятия района. 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 xml:space="preserve">Профориентационные классные часы. 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 xml:space="preserve">Внеклассная проектной исследовательская деятельность, встречи, беседы.. 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>Деятельность объединений дополнительного образования.</w:t>
      </w:r>
    </w:p>
    <w:p w:rsid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 xml:space="preserve"> Проведение системной профориентационной работы в рамках урочной и внеурочной деятельности. </w:t>
      </w:r>
    </w:p>
    <w:p w:rsidR="001677CA" w:rsidRPr="001677CA" w:rsidRDefault="001677CA" w:rsidP="001677CA">
      <w:pPr>
        <w:pStyle w:val="a4"/>
        <w:widowControl w:val="0"/>
        <w:numPr>
          <w:ilvl w:val="0"/>
          <w:numId w:val="31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>Проведение профориентационных уроков в рамках проекта «Билет в будущее» и «Проектория».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Ресурсное обеспечение</w:t>
      </w:r>
    </w:p>
    <w:p w:rsidR="001677CA" w:rsidRPr="001677CA" w:rsidRDefault="001677C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>Бюджетные средства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Руководитель проектной группы</w:t>
      </w:r>
    </w:p>
    <w:p w:rsidR="001677CA" w:rsidRPr="001677CA" w:rsidRDefault="001677CA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677CA">
        <w:rPr>
          <w:rFonts w:eastAsia="Calibri" w:cstheme="minorHAnsi"/>
          <w:bCs/>
          <w:lang w:val="ru-RU"/>
        </w:rPr>
        <w:t>Прокопенко О.В., заместитель директора; советники по воспитанию.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Целевые индикаторы результативности</w:t>
      </w:r>
    </w:p>
    <w:p w:rsidR="0072554E" w:rsidRDefault="0072554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72554E">
        <w:rPr>
          <w:rFonts w:eastAsia="Calibri" w:cstheme="minorHAnsi"/>
          <w:bCs/>
          <w:lang w:val="ru-RU"/>
        </w:rPr>
        <w:t xml:space="preserve">1.Доля обучающихся - участников онлайн-диагностики, профессиональных проб проекта «Билет в будущее»; </w:t>
      </w:r>
    </w:p>
    <w:p w:rsidR="0072554E" w:rsidRDefault="0072554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72554E">
        <w:rPr>
          <w:rFonts w:eastAsia="Calibri" w:cstheme="minorHAnsi"/>
          <w:bCs/>
          <w:lang w:val="ru-RU"/>
        </w:rPr>
        <w:t xml:space="preserve">2.Увеличение количества участников профориентационных мероприятий. </w:t>
      </w:r>
    </w:p>
    <w:p w:rsidR="0072554E" w:rsidRDefault="0072554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72554E">
        <w:rPr>
          <w:rFonts w:eastAsia="Calibri" w:cstheme="minorHAnsi"/>
          <w:bCs/>
          <w:lang w:val="ru-RU"/>
        </w:rPr>
        <w:t xml:space="preserve">3.Увеличение доли обучающихся, выбирающих профиль обучения на уровне среднего общего образования в соответствии со своими профессиональными запросами, до 80 %. </w:t>
      </w:r>
    </w:p>
    <w:p w:rsidR="0072554E" w:rsidRPr="0072554E" w:rsidRDefault="0072554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72554E">
        <w:rPr>
          <w:rFonts w:eastAsia="Calibri" w:cstheme="minorHAnsi"/>
          <w:bCs/>
          <w:lang w:val="ru-RU"/>
        </w:rPr>
        <w:t>4.Увеличение количества курсов внеурочной деятельности профориентационной направленности</w:t>
      </w:r>
    </w:p>
    <w:p w:rsidR="004C22A4" w:rsidRP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Система оценки результатов и контроля реализации</w:t>
      </w:r>
    </w:p>
    <w:p w:rsidR="004C22A4" w:rsidRPr="0072554E" w:rsidRDefault="0072554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72554E">
        <w:rPr>
          <w:rFonts w:eastAsia="Calibri" w:cstheme="minorHAnsi"/>
          <w:bCs/>
          <w:lang w:val="ru-RU"/>
        </w:rPr>
        <w:t>Промежуточный и итоговый мониторинг. Процент роста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Магистральное направление, ключевое условие</w:t>
      </w:r>
    </w:p>
    <w:p w:rsidR="0072554E" w:rsidRPr="0072554E" w:rsidRDefault="0072554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«</w:t>
      </w:r>
      <w:r w:rsidRPr="001801A9">
        <w:rPr>
          <w:rFonts w:eastAsia="Calibri" w:cstheme="minorHAnsi"/>
          <w:bCs/>
          <w:lang w:val="ru-RU"/>
        </w:rPr>
        <w:t>Школьный климат</w:t>
      </w:r>
      <w:r>
        <w:rPr>
          <w:rFonts w:eastAsia="Calibri" w:cstheme="minorHAnsi"/>
          <w:bCs/>
          <w:lang w:val="ru-RU"/>
        </w:rPr>
        <w:t>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Название подпроектов</w:t>
      </w:r>
    </w:p>
    <w:p w:rsidR="0072554E" w:rsidRPr="0072554E" w:rsidRDefault="0072554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72554E">
        <w:rPr>
          <w:rFonts w:eastAsia="Calibri" w:cstheme="minorHAnsi"/>
          <w:bCs/>
          <w:lang w:val="ru-RU"/>
        </w:rPr>
        <w:t>«Школьный климат»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Задачи</w:t>
      </w:r>
    </w:p>
    <w:p w:rsidR="0072554E" w:rsidRPr="005B11FC" w:rsidRDefault="0072554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>1.Создать услов</w:t>
      </w:r>
      <w:r w:rsidR="005B11FC">
        <w:rPr>
          <w:rFonts w:eastAsia="Calibri" w:cstheme="minorHAnsi"/>
          <w:bCs/>
          <w:lang w:val="ru-RU"/>
        </w:rPr>
        <w:t>ия для</w:t>
      </w:r>
      <w:r w:rsidRPr="005B11FC">
        <w:rPr>
          <w:rFonts w:eastAsia="Calibri" w:cstheme="minorHAnsi"/>
          <w:bCs/>
          <w:lang w:val="ru-RU"/>
        </w:rPr>
        <w:t xml:space="preserve"> получения образования каждым</w:t>
      </w:r>
      <w:r w:rsidR="005B11FC" w:rsidRPr="005B11FC">
        <w:rPr>
          <w:rFonts w:eastAsia="Calibri" w:cstheme="minorHAnsi"/>
          <w:bCs/>
          <w:lang w:val="ru-RU"/>
        </w:rPr>
        <w:t xml:space="preserve"> обучающим</w:t>
      </w:r>
      <w:r w:rsidRPr="005B11FC">
        <w:rPr>
          <w:rFonts w:eastAsia="Calibri" w:cstheme="minorHAnsi"/>
          <w:bCs/>
          <w:lang w:val="ru-RU"/>
        </w:rPr>
        <w:t xml:space="preserve">ся. </w:t>
      </w:r>
    </w:p>
    <w:p w:rsidR="0072554E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>2. Развить систему</w:t>
      </w:r>
      <w:r w:rsidR="0072554E" w:rsidRPr="005B11FC">
        <w:rPr>
          <w:rFonts w:eastAsia="Calibri" w:cstheme="minorHAnsi"/>
          <w:bCs/>
          <w:lang w:val="ru-RU"/>
        </w:rPr>
        <w:t xml:space="preserve"> психолого-педагогического сопровождения всех участников образовательных отношений. </w:t>
      </w:r>
    </w:p>
    <w:p w:rsidR="0072554E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>3. Развить коррекционно-развивающую работу</w:t>
      </w:r>
      <w:r w:rsidR="0072554E" w:rsidRPr="005B11FC">
        <w:rPr>
          <w:rFonts w:eastAsia="Calibri" w:cstheme="minorHAnsi"/>
          <w:bCs/>
          <w:lang w:val="ru-RU"/>
        </w:rPr>
        <w:t xml:space="preserve"> по адапт</w:t>
      </w:r>
      <w:r>
        <w:rPr>
          <w:rFonts w:eastAsia="Calibri" w:cstheme="minorHAnsi"/>
          <w:bCs/>
          <w:lang w:val="ru-RU"/>
        </w:rPr>
        <w:t>ации и социализации обучающихся</w:t>
      </w:r>
      <w:r w:rsidR="0072554E" w:rsidRPr="005B11FC">
        <w:rPr>
          <w:rFonts w:eastAsia="Calibri" w:cstheme="minorHAnsi"/>
          <w:bCs/>
          <w:lang w:val="ru-RU"/>
        </w:rPr>
        <w:t xml:space="preserve">. </w:t>
      </w:r>
    </w:p>
    <w:p w:rsidR="0072554E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>4. Использовать ресурсы</w:t>
      </w:r>
      <w:r>
        <w:rPr>
          <w:rFonts w:eastAsia="Calibri" w:cstheme="minorHAnsi"/>
          <w:bCs/>
          <w:lang w:val="ru-RU"/>
        </w:rPr>
        <w:t xml:space="preserve"> школы и социальных </w:t>
      </w:r>
      <w:r w:rsidR="0072554E" w:rsidRPr="005B11FC">
        <w:rPr>
          <w:rFonts w:eastAsia="Calibri" w:cstheme="minorHAnsi"/>
          <w:bCs/>
          <w:lang w:val="ru-RU"/>
        </w:rPr>
        <w:t xml:space="preserve">партнеров по оказанию психолого-педагогической, социальной и медицинской помощи обучающимся. </w:t>
      </w:r>
    </w:p>
    <w:p w:rsidR="0072554E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>5. Контролировать</w:t>
      </w:r>
      <w:r w:rsidR="0072554E" w:rsidRPr="005B11FC">
        <w:rPr>
          <w:rFonts w:eastAsia="Calibri" w:cstheme="minorHAnsi"/>
          <w:bCs/>
          <w:lang w:val="ru-RU"/>
        </w:rPr>
        <w:t xml:space="preserve"> и </w:t>
      </w:r>
      <w:r w:rsidRPr="005B11FC">
        <w:rPr>
          <w:rFonts w:eastAsia="Calibri" w:cstheme="minorHAnsi"/>
          <w:bCs/>
          <w:lang w:val="ru-RU"/>
        </w:rPr>
        <w:t>способствовать улучшению</w:t>
      </w:r>
      <w:r w:rsidR="0072554E" w:rsidRPr="005B11FC">
        <w:rPr>
          <w:rFonts w:eastAsia="Calibri" w:cstheme="minorHAnsi"/>
          <w:bCs/>
          <w:lang w:val="ru-RU"/>
        </w:rPr>
        <w:t xml:space="preserve"> социально-психологического климата в школе, в классных коллективах. </w:t>
      </w:r>
    </w:p>
    <w:p w:rsidR="0072554E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>6. Реализовать антибуллинговую  программу</w:t>
      </w:r>
      <w:r w:rsidR="0072554E" w:rsidRPr="005B11FC">
        <w:rPr>
          <w:rFonts w:eastAsia="Calibri" w:cstheme="minorHAnsi"/>
          <w:bCs/>
          <w:lang w:val="ru-RU"/>
        </w:rPr>
        <w:t xml:space="preserve">. 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Планируемые результаты</w:t>
      </w:r>
    </w:p>
    <w:p w:rsidR="005B11FC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 xml:space="preserve">1.Организовано психолого-педагогическое сопровождение участников образовательных отношений. </w:t>
      </w:r>
    </w:p>
    <w:p w:rsidR="005B11FC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 xml:space="preserve">2. Развитие психологической службы школы. </w:t>
      </w:r>
    </w:p>
    <w:p w:rsidR="005B11FC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lastRenderedPageBreak/>
        <w:t xml:space="preserve">3. Реализация антибуллинговой программы. </w:t>
      </w:r>
    </w:p>
    <w:p w:rsidR="005B11FC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 xml:space="preserve">4. Развитие коворкинга в образовательной организации. </w:t>
      </w:r>
    </w:p>
    <w:p w:rsidR="005B11FC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>5. Развитие уголка психологической разгрузки.</w:t>
      </w:r>
    </w:p>
    <w:p w:rsidR="005B11FC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 xml:space="preserve"> 6. Повышение уровня профессионального мастерства специалистов психолого-педагогической службы. </w:t>
      </w:r>
    </w:p>
    <w:p w:rsidR="005B11FC" w:rsidRPr="005B11F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 xml:space="preserve">7. Обеспечение улучшения психологического микроклимата в педагогическом и ученическом коллективах; </w:t>
      </w:r>
    </w:p>
    <w:p w:rsidR="005B11FC" w:rsidRPr="005B11FC" w:rsidRDefault="00CA5B8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 xml:space="preserve">8. Повышение уровня </w:t>
      </w:r>
      <w:r w:rsidR="005B11FC" w:rsidRPr="005B11FC">
        <w:rPr>
          <w:rFonts w:eastAsia="Calibri" w:cstheme="minorHAnsi"/>
          <w:bCs/>
          <w:lang w:val="ru-RU"/>
        </w:rPr>
        <w:t xml:space="preserve">культуры </w:t>
      </w:r>
      <w:r>
        <w:rPr>
          <w:rFonts w:eastAsia="Calibri" w:cstheme="minorHAnsi"/>
          <w:bCs/>
          <w:lang w:val="ru-RU"/>
        </w:rPr>
        <w:t xml:space="preserve"> </w:t>
      </w:r>
      <w:r w:rsidR="005B11FC" w:rsidRPr="005B11FC">
        <w:rPr>
          <w:rFonts w:eastAsia="Calibri" w:cstheme="minorHAnsi"/>
          <w:bCs/>
          <w:lang w:val="ru-RU"/>
        </w:rPr>
        <w:t>взаимоотношений участников образовательных отношений.</w:t>
      </w:r>
    </w:p>
    <w:p w:rsidR="0013648E" w:rsidRPr="00CA5B8C" w:rsidRDefault="005B11F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B11FC">
        <w:rPr>
          <w:rFonts w:eastAsia="Calibri" w:cstheme="minorHAnsi"/>
          <w:bCs/>
          <w:lang w:val="ru-RU"/>
        </w:rPr>
        <w:t>9.Разработка комплексной стратегии, направленной на улучшение состояния здоровья обучающихся и педагогов , о</w:t>
      </w:r>
      <w:r w:rsidR="00CA5B8C">
        <w:rPr>
          <w:rFonts w:eastAsia="Calibri" w:cstheme="minorHAnsi"/>
          <w:bCs/>
          <w:lang w:val="ru-RU"/>
        </w:rPr>
        <w:t>рганизация их активного отдыха.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Сроки реализации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2024 – 2025 гг.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Перечень мероприятий</w:t>
      </w:r>
    </w:p>
    <w:p w:rsidR="0013648E" w:rsidRDefault="0013648E" w:rsidP="0013648E">
      <w:pPr>
        <w:pStyle w:val="a4"/>
        <w:widowControl w:val="0"/>
        <w:numPr>
          <w:ilvl w:val="0"/>
          <w:numId w:val="32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 xml:space="preserve">Реализация локальных нормативных актов по организации психолого-педагогического сопровождения участников образовательных отношений. </w:t>
      </w:r>
    </w:p>
    <w:p w:rsidR="0013648E" w:rsidRDefault="0013648E" w:rsidP="0013648E">
      <w:pPr>
        <w:pStyle w:val="a4"/>
        <w:widowControl w:val="0"/>
        <w:numPr>
          <w:ilvl w:val="0"/>
          <w:numId w:val="32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 xml:space="preserve"> </w:t>
      </w:r>
      <w:r w:rsidRPr="0013648E">
        <w:rPr>
          <w:rFonts w:eastAsia="Calibri" w:cstheme="minorHAnsi"/>
          <w:bCs/>
          <w:lang w:val="ru-RU"/>
        </w:rPr>
        <w:t xml:space="preserve">Регулярное проведение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веществ. </w:t>
      </w:r>
    </w:p>
    <w:p w:rsidR="0013648E" w:rsidRDefault="0013648E" w:rsidP="0013648E">
      <w:pPr>
        <w:pStyle w:val="a4"/>
        <w:widowControl w:val="0"/>
        <w:numPr>
          <w:ilvl w:val="0"/>
          <w:numId w:val="32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>Увеличение количества родителей, обучающихся, принимающих совместное участие в общешкольных мероприятиях.</w:t>
      </w:r>
    </w:p>
    <w:p w:rsidR="0013648E" w:rsidRPr="0013648E" w:rsidRDefault="0013648E" w:rsidP="0013648E">
      <w:pPr>
        <w:pStyle w:val="a4"/>
        <w:widowControl w:val="0"/>
        <w:numPr>
          <w:ilvl w:val="0"/>
          <w:numId w:val="32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>Увеличение количества педагогических работников, принимающих участие в реализации антибуллинговой программы.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Ресурсное обеспечение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801A9">
        <w:rPr>
          <w:rFonts w:eastAsia="Calibri" w:cstheme="minorHAnsi"/>
          <w:bCs/>
          <w:lang w:val="ru-RU"/>
        </w:rPr>
        <w:t>Бюджетные средства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Руководитель проектной группы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 xml:space="preserve">Коробко Л.Е., заместитель директора школы; </w:t>
      </w:r>
      <w:r w:rsidR="00CA5B8C">
        <w:rPr>
          <w:rFonts w:eastAsia="Calibri" w:cstheme="minorHAnsi"/>
          <w:bCs/>
          <w:lang w:val="ru-RU"/>
        </w:rPr>
        <w:t xml:space="preserve"> </w:t>
      </w:r>
      <w:r w:rsidRPr="0013648E">
        <w:rPr>
          <w:rFonts w:eastAsia="Calibri" w:cstheme="minorHAnsi"/>
          <w:bCs/>
          <w:lang w:val="ru-RU"/>
        </w:rPr>
        <w:t>Гулина О.Н., педагог – психолог.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Целевые индикаторы результативности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 xml:space="preserve">1. Доля обучающихся, удовлетворенных комфортностью и безопасностью школьного климата. 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 xml:space="preserve">2. Доля педагогов, удовлетворенных комфортностью и безопасностью школьного климата. 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 xml:space="preserve">3. Увеличение числа педагогических работников, принимающих участие в реализации антибуллинговой программы. 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>4. Показатель укомплектованности школы кадрами психологической службы.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>5. Доля педагогов-психо</w:t>
      </w:r>
      <w:r>
        <w:rPr>
          <w:rFonts w:eastAsia="Calibri" w:cstheme="minorHAnsi"/>
          <w:bCs/>
          <w:lang w:val="ru-RU"/>
        </w:rPr>
        <w:t xml:space="preserve">логов, </w:t>
      </w:r>
      <w:r w:rsidRPr="0013648E">
        <w:rPr>
          <w:rFonts w:eastAsia="Calibri" w:cstheme="minorHAnsi"/>
          <w:bCs/>
          <w:lang w:val="ru-RU"/>
        </w:rPr>
        <w:t>учителей</w:t>
      </w:r>
      <w:r w:rsidR="00CA5B8C">
        <w:rPr>
          <w:rFonts w:eastAsia="Calibri" w:cstheme="minorHAnsi"/>
          <w:bCs/>
          <w:lang w:val="ru-RU"/>
        </w:rPr>
        <w:t xml:space="preserve"> </w:t>
      </w:r>
      <w:r w:rsidRPr="0013648E">
        <w:rPr>
          <w:rFonts w:eastAsia="Calibri" w:cstheme="minorHAnsi"/>
          <w:bCs/>
          <w:lang w:val="ru-RU"/>
        </w:rPr>
        <w:t xml:space="preserve">- логопедов, социальных педагогов, прошедших повышение квалификации. 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 xml:space="preserve">6. Доля обучающихся, участвующих в социально-психологическом тестировании, направленного на профилактику незаконного потребления обучающимися наркотических средств и психотропных веществ. 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 xml:space="preserve">7. Доля педагогических работников, принимающих участие в реализации антибуллинговой программы. 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3648E">
        <w:rPr>
          <w:rFonts w:eastAsia="Calibri" w:cstheme="minorHAnsi"/>
          <w:bCs/>
          <w:lang w:val="ru-RU"/>
        </w:rPr>
        <w:t>8. Увеличение доли учащихся, принимающих активное участие в социально значимых мероприятиях и акциях и общественной жизни школьников.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Система оценки результатов и контроля реализации</w:t>
      </w:r>
    </w:p>
    <w:p w:rsidR="0013648E" w:rsidRPr="0013648E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801A9">
        <w:rPr>
          <w:rFonts w:eastAsia="Calibri" w:cstheme="minorHAnsi"/>
          <w:bCs/>
          <w:lang w:val="ru-RU"/>
        </w:rPr>
        <w:t>1.</w:t>
      </w:r>
      <w:r w:rsidRPr="0013648E">
        <w:rPr>
          <w:rFonts w:eastAsia="Calibri" w:cstheme="minorHAnsi"/>
          <w:bCs/>
          <w:lang w:val="ru-RU"/>
        </w:rPr>
        <w:t xml:space="preserve"> </w:t>
      </w:r>
      <w:r w:rsidRPr="001801A9">
        <w:rPr>
          <w:rFonts w:eastAsia="Calibri" w:cstheme="minorHAnsi"/>
          <w:bCs/>
          <w:lang w:val="ru-RU"/>
        </w:rPr>
        <w:t xml:space="preserve">Диагностика </w:t>
      </w:r>
    </w:p>
    <w:p w:rsidR="004C22A4" w:rsidRPr="00CA5B8C" w:rsidRDefault="0013648E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801A9">
        <w:rPr>
          <w:rFonts w:eastAsia="Calibri" w:cstheme="minorHAnsi"/>
          <w:bCs/>
          <w:lang w:val="ru-RU"/>
        </w:rPr>
        <w:t>2.</w:t>
      </w:r>
      <w:r w:rsidRPr="0013648E">
        <w:rPr>
          <w:rFonts w:eastAsia="Calibri" w:cstheme="minorHAnsi"/>
          <w:bCs/>
          <w:lang w:val="ru-RU"/>
        </w:rPr>
        <w:t xml:space="preserve"> </w:t>
      </w:r>
      <w:r w:rsidRPr="001801A9">
        <w:rPr>
          <w:rFonts w:eastAsia="Calibri" w:cstheme="minorHAnsi"/>
          <w:bCs/>
          <w:lang w:val="ru-RU"/>
        </w:rPr>
        <w:t>Консультации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Магистральное направление, ключевое условие</w:t>
      </w:r>
    </w:p>
    <w:p w:rsidR="000642D5" w:rsidRPr="000642D5" w:rsidRDefault="000642D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0642D5">
        <w:rPr>
          <w:rFonts w:eastAsia="Calibri" w:cstheme="minorHAnsi"/>
          <w:bCs/>
          <w:lang w:val="ru-RU"/>
        </w:rPr>
        <w:t>«Учитель. Школьные команды»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lastRenderedPageBreak/>
        <w:t>Название подпроектов</w:t>
      </w:r>
    </w:p>
    <w:p w:rsidR="00CA5B8C" w:rsidRPr="003339AD" w:rsidRDefault="003339AD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«Учитель. Школьные команды»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Задачи</w:t>
      </w:r>
    </w:p>
    <w:p w:rsidR="00364B37" w:rsidRDefault="00364B37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1.</w:t>
      </w:r>
      <w:r w:rsidR="005A5AAC">
        <w:rPr>
          <w:rFonts w:eastAsia="Calibri" w:cstheme="minorHAnsi"/>
          <w:bCs/>
          <w:lang w:val="ru-RU"/>
        </w:rPr>
        <w:t xml:space="preserve"> </w:t>
      </w:r>
      <w:r>
        <w:rPr>
          <w:rFonts w:eastAsia="Calibri" w:cstheme="minorHAnsi"/>
          <w:bCs/>
          <w:lang w:val="ru-RU"/>
        </w:rPr>
        <w:t>Формировать «внутреннюю» мотивацию</w:t>
      </w:r>
      <w:r w:rsidR="000642D5" w:rsidRPr="000642D5">
        <w:rPr>
          <w:rFonts w:eastAsia="Calibri" w:cstheme="minorHAnsi"/>
          <w:bCs/>
          <w:lang w:val="ru-RU"/>
        </w:rPr>
        <w:t xml:space="preserve"> педагогов к професси</w:t>
      </w:r>
      <w:r>
        <w:rPr>
          <w:rFonts w:eastAsia="Calibri" w:cstheme="minorHAnsi"/>
          <w:bCs/>
          <w:lang w:val="ru-RU"/>
        </w:rPr>
        <w:t>ональному саморазвитию, освоению</w:t>
      </w:r>
      <w:r w:rsidR="000642D5" w:rsidRPr="000642D5">
        <w:rPr>
          <w:rFonts w:eastAsia="Calibri" w:cstheme="minorHAnsi"/>
          <w:bCs/>
          <w:lang w:val="ru-RU"/>
        </w:rPr>
        <w:t xml:space="preserve"> педагогами инновационных способов и методов обучения и воспитания обучающихся. </w:t>
      </w:r>
    </w:p>
    <w:p w:rsidR="00364B37" w:rsidRDefault="00364B37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2.</w:t>
      </w:r>
      <w:r w:rsidR="005A5AAC">
        <w:rPr>
          <w:rFonts w:eastAsia="Calibri" w:cstheme="minorHAnsi"/>
          <w:bCs/>
          <w:lang w:val="ru-RU"/>
        </w:rPr>
        <w:t xml:space="preserve"> </w:t>
      </w:r>
      <w:r>
        <w:rPr>
          <w:rFonts w:eastAsia="Calibri" w:cstheme="minorHAnsi"/>
          <w:bCs/>
          <w:lang w:val="ru-RU"/>
        </w:rPr>
        <w:t>Обеспечить образовательную</w:t>
      </w:r>
      <w:r w:rsidR="005A5AAC">
        <w:rPr>
          <w:rFonts w:eastAsia="Calibri" w:cstheme="minorHAnsi"/>
          <w:bCs/>
          <w:lang w:val="ru-RU"/>
        </w:rPr>
        <w:t xml:space="preserve"> организацию</w:t>
      </w:r>
      <w:r w:rsidR="000642D5" w:rsidRPr="000642D5">
        <w:rPr>
          <w:rFonts w:eastAsia="Calibri" w:cstheme="minorHAnsi"/>
          <w:bCs/>
          <w:lang w:val="ru-RU"/>
        </w:rPr>
        <w:t xml:space="preserve"> на 100% высококвалифицированными педагогическими кадрами. </w:t>
      </w:r>
    </w:p>
    <w:p w:rsidR="00364B37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3. Создать правовые, организационные условия</w:t>
      </w:r>
      <w:r w:rsidR="000642D5" w:rsidRPr="000642D5">
        <w:rPr>
          <w:rFonts w:eastAsia="Calibri" w:cstheme="minorHAnsi"/>
          <w:bCs/>
          <w:lang w:val="ru-RU"/>
        </w:rPr>
        <w:t xml:space="preserve"> для развития профессиональной культуры педагогических работников. </w:t>
      </w:r>
    </w:p>
    <w:p w:rsidR="00364B37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4. Развивать внутришкольную систему</w:t>
      </w:r>
      <w:r w:rsidR="000642D5" w:rsidRPr="000642D5">
        <w:rPr>
          <w:rFonts w:eastAsia="Calibri" w:cstheme="minorHAnsi"/>
          <w:bCs/>
          <w:lang w:val="ru-RU"/>
        </w:rPr>
        <w:t xml:space="preserve"> непрерывного повышения профессионального мастерства педагогических работников. </w:t>
      </w:r>
    </w:p>
    <w:p w:rsidR="00364B37" w:rsidRDefault="000642D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0642D5">
        <w:rPr>
          <w:rFonts w:eastAsia="Calibri" w:cstheme="minorHAnsi"/>
          <w:bCs/>
          <w:lang w:val="ru-RU"/>
        </w:rPr>
        <w:t>5.</w:t>
      </w:r>
      <w:r w:rsidR="005A5AAC">
        <w:rPr>
          <w:rFonts w:eastAsia="Calibri" w:cstheme="minorHAnsi"/>
          <w:bCs/>
          <w:lang w:val="ru-RU"/>
        </w:rPr>
        <w:t xml:space="preserve"> Оптимизировать  штатное расписание</w:t>
      </w:r>
      <w:r w:rsidRPr="000642D5">
        <w:rPr>
          <w:rFonts w:eastAsia="Calibri" w:cstheme="minorHAnsi"/>
          <w:bCs/>
          <w:lang w:val="ru-RU"/>
        </w:rPr>
        <w:t xml:space="preserve"> с учетом решения задач по обеспечению повышения качества образовательного процесса, социального заказа ОУ, внедрение разработанных единых подходов к формированию штатного расписания. </w:t>
      </w:r>
    </w:p>
    <w:p w:rsidR="00364B37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7. Организовать работу «Школы молодого педагога»</w:t>
      </w:r>
    </w:p>
    <w:p w:rsidR="004C22A4" w:rsidRDefault="000642D5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0642D5">
        <w:rPr>
          <w:rFonts w:eastAsia="Calibri" w:cstheme="minorHAnsi"/>
          <w:bCs/>
          <w:lang w:val="ru-RU"/>
        </w:rPr>
        <w:t xml:space="preserve"> </w:t>
      </w:r>
      <w:r w:rsidR="004C22A4" w:rsidRPr="004C22A4">
        <w:rPr>
          <w:rFonts w:eastAsia="Calibri" w:cstheme="minorHAnsi"/>
          <w:b/>
          <w:bCs/>
          <w:lang w:val="ru-RU"/>
        </w:rPr>
        <w:t>Планируемые результаты</w:t>
      </w:r>
    </w:p>
    <w:p w:rsidR="005A5AAC" w:rsidRDefault="005A5AAC" w:rsidP="005A5AAC">
      <w:pPr>
        <w:pStyle w:val="a4"/>
        <w:widowControl w:val="0"/>
        <w:numPr>
          <w:ilvl w:val="0"/>
          <w:numId w:val="33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A5AAC">
        <w:rPr>
          <w:rFonts w:eastAsia="Calibri" w:cstheme="minorHAnsi"/>
          <w:bCs/>
          <w:lang w:val="ru-RU"/>
        </w:rPr>
        <w:t xml:space="preserve">Модель развития профессиональной компетентности педагогов в условиях действия профессионального стандарта. </w:t>
      </w:r>
      <w:r w:rsidRPr="005A5AAC">
        <w:rPr>
          <w:rFonts w:eastAsia="Calibri"/>
        </w:rPr>
        <w:sym w:font="Symbol" w:char="F0DE"/>
      </w:r>
      <w:r>
        <w:rPr>
          <w:rFonts w:eastAsia="Calibri" w:cstheme="minorHAnsi"/>
          <w:bCs/>
          <w:lang w:val="ru-RU"/>
        </w:rPr>
        <w:t xml:space="preserve"> и</w:t>
      </w:r>
      <w:r w:rsidRPr="005A5AAC">
        <w:rPr>
          <w:rFonts w:eastAsia="Calibri" w:cstheme="minorHAnsi"/>
          <w:bCs/>
          <w:lang w:val="ru-RU"/>
        </w:rPr>
        <w:t xml:space="preserve">ндивидуальные планы развития педагогов. </w:t>
      </w:r>
      <w:r w:rsidRPr="005A5AAC">
        <w:rPr>
          <w:rFonts w:eastAsia="Calibri"/>
        </w:rPr>
        <w:sym w:font="Symbol" w:char="F0DE"/>
      </w:r>
      <w:r>
        <w:rPr>
          <w:rFonts w:eastAsia="Calibri" w:cstheme="minorHAnsi"/>
          <w:bCs/>
          <w:lang w:val="ru-RU"/>
        </w:rPr>
        <w:t xml:space="preserve"> п</w:t>
      </w:r>
      <w:r w:rsidRPr="005A5AAC">
        <w:rPr>
          <w:rFonts w:eastAsia="Calibri" w:cstheme="minorHAnsi"/>
          <w:bCs/>
          <w:lang w:val="ru-RU"/>
        </w:rPr>
        <w:t xml:space="preserve">рограмма сопровождения педагогических кадров. </w:t>
      </w:r>
      <w:r w:rsidRPr="005A5AAC">
        <w:rPr>
          <w:rFonts w:eastAsia="Calibri"/>
        </w:rPr>
        <w:sym w:font="Symbol" w:char="F0DE"/>
      </w:r>
      <w:r>
        <w:rPr>
          <w:rFonts w:eastAsia="Calibri" w:cstheme="minorHAnsi"/>
          <w:bCs/>
          <w:lang w:val="ru-RU"/>
        </w:rPr>
        <w:t xml:space="preserve"> р</w:t>
      </w:r>
      <w:r w:rsidRPr="005A5AAC">
        <w:rPr>
          <w:rFonts w:eastAsia="Calibri" w:cstheme="minorHAnsi"/>
          <w:bCs/>
          <w:lang w:val="ru-RU"/>
        </w:rPr>
        <w:t xml:space="preserve">езультативность и расширение спектра участия учителей в профессиональных конкурсах. </w:t>
      </w:r>
    </w:p>
    <w:p w:rsidR="005A5AAC" w:rsidRDefault="005A5AAC" w:rsidP="005A5AAC">
      <w:pPr>
        <w:pStyle w:val="a4"/>
        <w:widowControl w:val="0"/>
        <w:numPr>
          <w:ilvl w:val="0"/>
          <w:numId w:val="33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A5AAC">
        <w:rPr>
          <w:rFonts w:eastAsia="Calibri" w:cstheme="minorHAnsi"/>
          <w:bCs/>
          <w:lang w:val="ru-RU"/>
        </w:rPr>
        <w:t xml:space="preserve">Создание условий, обеспечивающих личностный рост педагогов. </w:t>
      </w:r>
    </w:p>
    <w:p w:rsidR="005A5AAC" w:rsidRDefault="005A5AAC" w:rsidP="005A5AAC">
      <w:pPr>
        <w:pStyle w:val="a4"/>
        <w:widowControl w:val="0"/>
        <w:numPr>
          <w:ilvl w:val="0"/>
          <w:numId w:val="33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A5AAC">
        <w:rPr>
          <w:rFonts w:eastAsia="Calibri" w:cstheme="minorHAnsi"/>
          <w:bCs/>
          <w:lang w:val="ru-RU"/>
        </w:rPr>
        <w:t xml:space="preserve">Повышение уровня профессионального мастерства работающих педагогов. </w:t>
      </w:r>
    </w:p>
    <w:p w:rsidR="005A5AAC" w:rsidRDefault="005A5AAC" w:rsidP="005A5AAC">
      <w:pPr>
        <w:pStyle w:val="a4"/>
        <w:widowControl w:val="0"/>
        <w:numPr>
          <w:ilvl w:val="0"/>
          <w:numId w:val="33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A5AAC">
        <w:rPr>
          <w:rFonts w:eastAsia="Calibri" w:cstheme="minorHAnsi"/>
          <w:bCs/>
          <w:lang w:val="ru-RU"/>
        </w:rPr>
        <w:t xml:space="preserve">Создание условий для результативной работы в инновационном режиме и в условиях Федеральных образовательных стандартов. </w:t>
      </w:r>
    </w:p>
    <w:p w:rsidR="005A5AAC" w:rsidRDefault="005A5AAC" w:rsidP="005A5AAC">
      <w:pPr>
        <w:pStyle w:val="a4"/>
        <w:widowControl w:val="0"/>
        <w:numPr>
          <w:ilvl w:val="0"/>
          <w:numId w:val="33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A5AAC">
        <w:rPr>
          <w:rFonts w:eastAsia="Calibri" w:cstheme="minorHAnsi"/>
          <w:bCs/>
          <w:lang w:val="ru-RU"/>
        </w:rPr>
        <w:t xml:space="preserve"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центра образования в соответствии с определенной моделью. 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Сроки реализации</w:t>
      </w:r>
    </w:p>
    <w:p w:rsidR="005A5AAC" w:rsidRPr="005A5AAC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5A5AAC">
        <w:rPr>
          <w:rFonts w:eastAsia="Calibri" w:cstheme="minorHAnsi"/>
          <w:bCs/>
          <w:lang w:val="ru-RU"/>
        </w:rPr>
        <w:t>2024 –</w:t>
      </w:r>
      <w:r>
        <w:rPr>
          <w:rFonts w:eastAsia="Calibri" w:cstheme="minorHAnsi"/>
          <w:bCs/>
          <w:lang w:val="ru-RU"/>
        </w:rPr>
        <w:t xml:space="preserve"> 2029 </w:t>
      </w:r>
      <w:r w:rsidRPr="005A5AAC">
        <w:rPr>
          <w:rFonts w:eastAsia="Calibri" w:cstheme="minorHAnsi"/>
          <w:bCs/>
          <w:lang w:val="ru-RU"/>
        </w:rPr>
        <w:t>гг.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Перечень мероприятий</w:t>
      </w:r>
    </w:p>
    <w:p w:rsidR="00E571D4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1.</w:t>
      </w:r>
      <w:r w:rsidR="00E571D4">
        <w:rPr>
          <w:rFonts w:eastAsia="Calibri" w:cstheme="minorHAnsi"/>
          <w:bCs/>
          <w:lang w:val="ru-RU"/>
        </w:rPr>
        <w:t xml:space="preserve"> </w:t>
      </w:r>
      <w:r w:rsidRPr="00E571D4">
        <w:rPr>
          <w:rFonts w:eastAsia="Calibri" w:cstheme="minorHAnsi"/>
          <w:bCs/>
          <w:lang w:val="ru-RU"/>
        </w:rPr>
        <w:t xml:space="preserve">Создание системы непрерывного планомерного повышения квалификации, в том числе на основе использования современных цифровых технологий. </w:t>
      </w:r>
    </w:p>
    <w:p w:rsidR="00E571D4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2.</w:t>
      </w:r>
      <w:r w:rsidR="00E571D4">
        <w:rPr>
          <w:rFonts w:eastAsia="Calibri" w:cstheme="minorHAnsi"/>
          <w:bCs/>
          <w:lang w:val="ru-RU"/>
        </w:rPr>
        <w:t xml:space="preserve"> </w:t>
      </w:r>
      <w:r w:rsidRPr="00E571D4">
        <w:rPr>
          <w:rFonts w:eastAsia="Calibri" w:cstheme="minorHAnsi"/>
          <w:bCs/>
          <w:lang w:val="ru-RU"/>
        </w:rPr>
        <w:t>Создание условий для повышения квалификации работников по программам из федерального реестра.</w:t>
      </w:r>
    </w:p>
    <w:p w:rsidR="00E571D4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3.</w:t>
      </w:r>
      <w:r w:rsidR="00E571D4">
        <w:rPr>
          <w:rFonts w:eastAsia="Calibri" w:cstheme="minorHAnsi"/>
          <w:bCs/>
          <w:lang w:val="ru-RU"/>
        </w:rPr>
        <w:t xml:space="preserve"> </w:t>
      </w:r>
      <w:r w:rsidRPr="00E571D4">
        <w:rPr>
          <w:rFonts w:eastAsia="Calibri" w:cstheme="minorHAnsi"/>
          <w:bCs/>
          <w:lang w:val="ru-RU"/>
        </w:rPr>
        <w:t xml:space="preserve">Создание условий для участия педагогических работников в профессиональных ассоциациях, программах обмена опытом и лучшими практиками. </w:t>
      </w:r>
    </w:p>
    <w:p w:rsidR="00E571D4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4.</w:t>
      </w:r>
      <w:r w:rsidR="00E571D4">
        <w:rPr>
          <w:rFonts w:eastAsia="Calibri" w:cstheme="minorHAnsi"/>
          <w:bCs/>
          <w:lang w:val="ru-RU"/>
        </w:rPr>
        <w:t xml:space="preserve"> </w:t>
      </w:r>
      <w:r w:rsidRPr="00E571D4">
        <w:rPr>
          <w:rFonts w:eastAsia="Calibri" w:cstheme="minorHAnsi"/>
          <w:bCs/>
          <w:lang w:val="ru-RU"/>
        </w:rPr>
        <w:t xml:space="preserve">Создание условий для получения дополнительного профессионального образования, в том числе стажировок. </w:t>
      </w:r>
    </w:p>
    <w:p w:rsidR="00E571D4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5.</w:t>
      </w:r>
      <w:r w:rsidR="00E571D4">
        <w:rPr>
          <w:rFonts w:eastAsia="Calibri" w:cstheme="minorHAnsi"/>
          <w:bCs/>
          <w:lang w:val="ru-RU"/>
        </w:rPr>
        <w:t xml:space="preserve"> </w:t>
      </w:r>
      <w:r w:rsidRPr="00E571D4">
        <w:rPr>
          <w:rFonts w:eastAsia="Calibri" w:cstheme="minorHAnsi"/>
          <w:bCs/>
          <w:lang w:val="ru-RU"/>
        </w:rPr>
        <w:t xml:space="preserve">Участие педагогов в добровольной независимой оценке профессиональной квалификации. </w:t>
      </w:r>
    </w:p>
    <w:p w:rsidR="00E571D4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6.</w:t>
      </w:r>
      <w:r w:rsidR="00E571D4">
        <w:rPr>
          <w:rFonts w:eastAsia="Calibri" w:cstheme="minorHAnsi"/>
          <w:bCs/>
          <w:lang w:val="ru-RU"/>
        </w:rPr>
        <w:t xml:space="preserve"> </w:t>
      </w:r>
      <w:r w:rsidRPr="00E571D4">
        <w:rPr>
          <w:rFonts w:eastAsia="Calibri" w:cstheme="minorHAnsi"/>
          <w:bCs/>
          <w:lang w:val="ru-RU"/>
        </w:rPr>
        <w:t>Участие педагогических работников в конкурсах профессионального мастерства разных уровней.</w:t>
      </w:r>
    </w:p>
    <w:p w:rsidR="00E571D4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7.</w:t>
      </w:r>
      <w:r w:rsidR="00E571D4">
        <w:rPr>
          <w:rFonts w:eastAsia="Calibri" w:cstheme="minorHAnsi"/>
          <w:bCs/>
          <w:lang w:val="ru-RU"/>
        </w:rPr>
        <w:t xml:space="preserve"> </w:t>
      </w:r>
      <w:r w:rsidRPr="00E571D4">
        <w:rPr>
          <w:rFonts w:eastAsia="Calibri" w:cstheme="minorHAnsi"/>
          <w:bCs/>
          <w:lang w:val="ru-RU"/>
        </w:rPr>
        <w:t xml:space="preserve">Исполнение требований ФГОС к кадровым условиям реализации образовательных программ при формировании кадрового состава образовательной организации. </w:t>
      </w:r>
    </w:p>
    <w:p w:rsidR="00E571D4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8.</w:t>
      </w:r>
      <w:r w:rsidR="00E571D4">
        <w:rPr>
          <w:rFonts w:eastAsia="Calibri" w:cstheme="minorHAnsi"/>
          <w:bCs/>
          <w:lang w:val="ru-RU"/>
        </w:rPr>
        <w:t xml:space="preserve"> </w:t>
      </w:r>
      <w:r w:rsidRPr="00E571D4">
        <w:rPr>
          <w:rFonts w:eastAsia="Calibri" w:cstheme="minorHAnsi"/>
          <w:bCs/>
          <w:lang w:val="ru-RU"/>
        </w:rPr>
        <w:t xml:space="preserve">Модернизация системы работы с «молодыми специалистами» и вновь принятыми учителями (до 35 лет), вовлечение их в различные формы поддержки и сопровождения. </w:t>
      </w:r>
    </w:p>
    <w:p w:rsidR="005A5AAC" w:rsidRPr="00E571D4" w:rsidRDefault="005A5AA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9.</w:t>
      </w:r>
      <w:r w:rsidR="00E571D4">
        <w:rPr>
          <w:rFonts w:eastAsia="Calibri" w:cstheme="minorHAnsi"/>
          <w:bCs/>
          <w:lang w:val="ru-RU"/>
        </w:rPr>
        <w:t xml:space="preserve"> </w:t>
      </w:r>
      <w:r w:rsidRPr="00E571D4">
        <w:rPr>
          <w:rFonts w:eastAsia="Calibri" w:cstheme="minorHAnsi"/>
          <w:bCs/>
          <w:lang w:val="ru-RU"/>
        </w:rPr>
        <w:t>Увеличение количества реализуемых социально-образовательных проектов, новых дополнительных программ и программ внеурочной деятельности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lastRenderedPageBreak/>
        <w:t>Ресурсное обеспечение</w:t>
      </w:r>
    </w:p>
    <w:p w:rsidR="00E571D4" w:rsidRPr="00E571D4" w:rsidRDefault="00E571D4" w:rsidP="00E571D4">
      <w:pPr>
        <w:pStyle w:val="a4"/>
        <w:widowControl w:val="0"/>
        <w:numPr>
          <w:ilvl w:val="0"/>
          <w:numId w:val="34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 xml:space="preserve">Управленческая команда: директор, заместители директора по учебной работе, учебно-воспитательной работе </w:t>
      </w:r>
    </w:p>
    <w:p w:rsidR="00E571D4" w:rsidRPr="00E571D4" w:rsidRDefault="00E571D4" w:rsidP="00E571D4">
      <w:pPr>
        <w:pStyle w:val="a4"/>
        <w:widowControl w:val="0"/>
        <w:numPr>
          <w:ilvl w:val="0"/>
          <w:numId w:val="34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 xml:space="preserve">Кадровое: творческие группы педагогов </w:t>
      </w:r>
    </w:p>
    <w:p w:rsidR="00E571D4" w:rsidRPr="00E571D4" w:rsidRDefault="00E571D4" w:rsidP="00E571D4">
      <w:pPr>
        <w:pStyle w:val="a4"/>
        <w:widowControl w:val="0"/>
        <w:numPr>
          <w:ilvl w:val="0"/>
          <w:numId w:val="34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 xml:space="preserve">Финансовое: система материального поощрения </w:t>
      </w:r>
    </w:p>
    <w:p w:rsidR="00E571D4" w:rsidRPr="00E571D4" w:rsidRDefault="00E571D4" w:rsidP="00E571D4">
      <w:pPr>
        <w:pStyle w:val="a4"/>
        <w:widowControl w:val="0"/>
        <w:numPr>
          <w:ilvl w:val="0"/>
          <w:numId w:val="34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 xml:space="preserve">Материально-техническое: наличие компьютер </w:t>
      </w:r>
    </w:p>
    <w:p w:rsidR="00E571D4" w:rsidRPr="00E571D4" w:rsidRDefault="00E571D4" w:rsidP="00E571D4">
      <w:pPr>
        <w:pStyle w:val="a4"/>
        <w:widowControl w:val="0"/>
        <w:numPr>
          <w:ilvl w:val="0"/>
          <w:numId w:val="34"/>
        </w:numPr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 xml:space="preserve">Информационно-коммуникативное: использовании ИКОП Сферум в </w:t>
      </w:r>
      <w:r w:rsidRPr="00E571D4">
        <w:rPr>
          <w:rFonts w:eastAsia="Calibri" w:cstheme="minorHAnsi"/>
          <w:bCs/>
        </w:rPr>
        <w:t>VK</w:t>
      </w:r>
      <w:r w:rsidRPr="00E571D4">
        <w:rPr>
          <w:rFonts w:eastAsia="Calibri" w:cstheme="minorHAnsi"/>
          <w:bCs/>
          <w:lang w:val="ru-RU"/>
        </w:rPr>
        <w:t xml:space="preserve"> Мессенджере в образовательном процессе, школьный сайт.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Руководитель проектной группы</w:t>
      </w:r>
    </w:p>
    <w:p w:rsidR="00E571D4" w:rsidRPr="004C22A4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>
        <w:rPr>
          <w:rFonts w:eastAsia="Calibri" w:cstheme="minorHAnsi"/>
          <w:b/>
          <w:bCs/>
          <w:lang w:val="ru-RU"/>
        </w:rPr>
        <w:t>Потапова О.Н., заместитель директора; Мутовина И.Б., заместитель директора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Целевые индикаторы результативности</w:t>
      </w:r>
    </w:p>
    <w:p w:rsidR="00E571D4" w:rsidRPr="00E571D4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1.Высокий показатель укомплектованности образовательной организации педагогическими кадрами.</w:t>
      </w:r>
    </w:p>
    <w:p w:rsidR="00E571D4" w:rsidRPr="00E571D4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 xml:space="preserve">2.Низкий показатель текучести кадров. </w:t>
      </w:r>
    </w:p>
    <w:p w:rsidR="00E571D4" w:rsidRPr="00E571D4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3.Увеличение количества трудоустроившихся молодых специалистов и продолжающих работу в образовательной организации в течение трех лет. 4.Повышение образовательного уровня педагогических и руководящих кадров.</w:t>
      </w:r>
    </w:p>
    <w:p w:rsidR="00E571D4" w:rsidRPr="00E571D4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 xml:space="preserve">5.Повышение квалификационного уровня педагогических и руководящих кадров. </w:t>
      </w:r>
    </w:p>
    <w:p w:rsidR="00E571D4" w:rsidRPr="00E571D4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6.Увеличение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</w:t>
      </w:r>
    </w:p>
    <w:p w:rsidR="00E571D4" w:rsidRPr="00E571D4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 xml:space="preserve">7.Увеличение числа педагогических работников, в отношении которых реализуется адресное методическое сопровождение. </w:t>
      </w:r>
    </w:p>
    <w:p w:rsidR="00E571D4" w:rsidRPr="00E571D4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 xml:space="preserve">8.Увеличение числа педагогических работников, принимающих участие в реализации программы «Наставничество ». </w:t>
      </w:r>
    </w:p>
    <w:p w:rsidR="00E571D4" w:rsidRPr="00E571D4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9.Увеличение числа педагогических работников, принимающих участие в конкурсном движении</w:t>
      </w:r>
    </w:p>
    <w:p w:rsidR="004C22A4" w:rsidRP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Система оценки результатов и контроля реализации</w:t>
      </w:r>
    </w:p>
    <w:p w:rsidR="004C22A4" w:rsidRPr="00E571D4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801A9">
        <w:rPr>
          <w:rFonts w:eastAsia="Calibri" w:cstheme="minorHAnsi"/>
          <w:bCs/>
          <w:lang w:val="ru-RU"/>
        </w:rPr>
        <w:t>Мониторинг направления деятельности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Магистральное направление, ключевое условие</w:t>
      </w:r>
    </w:p>
    <w:p w:rsidR="00E571D4" w:rsidRPr="00E571D4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E571D4">
        <w:rPr>
          <w:rFonts w:eastAsia="Calibri" w:cstheme="minorHAnsi"/>
          <w:bCs/>
          <w:lang w:val="ru-RU"/>
        </w:rPr>
        <w:t>«</w:t>
      </w:r>
      <w:r w:rsidRPr="001801A9">
        <w:rPr>
          <w:rFonts w:eastAsia="Calibri" w:cstheme="minorHAnsi"/>
          <w:bCs/>
          <w:lang w:val="ru-RU"/>
        </w:rPr>
        <w:t>Образовательная среда</w:t>
      </w:r>
      <w:r w:rsidRPr="00E571D4">
        <w:rPr>
          <w:rFonts w:eastAsia="Calibri" w:cstheme="minorHAnsi"/>
          <w:bCs/>
          <w:lang w:val="ru-RU"/>
        </w:rPr>
        <w:t>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Название подпроектов</w:t>
      </w:r>
    </w:p>
    <w:p w:rsidR="00E571D4" w:rsidRPr="00D32CEC" w:rsidRDefault="00E571D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1801A9">
        <w:rPr>
          <w:rFonts w:eastAsia="Calibri" w:cstheme="minorHAnsi"/>
          <w:bCs/>
          <w:lang w:val="ru-RU"/>
        </w:rPr>
        <w:t>«Образовательная среда»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Задачи</w:t>
      </w:r>
    </w:p>
    <w:p w:rsid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 xml:space="preserve">1. 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 </w:t>
      </w:r>
    </w:p>
    <w:p w:rsid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 xml:space="preserve">2. Обеспечить ОУ </w:t>
      </w:r>
      <w:r w:rsidRPr="00D32CEC">
        <w:rPr>
          <w:rFonts w:eastAsia="Calibri" w:cstheme="minorHAnsi"/>
          <w:bCs/>
        </w:rPr>
        <w:t>IT</w:t>
      </w:r>
      <w:r w:rsidRPr="00D32CEC">
        <w:rPr>
          <w:rFonts w:eastAsia="Calibri" w:cstheme="minorHAnsi"/>
          <w:bCs/>
          <w:lang w:val="ru-RU"/>
        </w:rPr>
        <w:t xml:space="preserve">-оборудованием. </w:t>
      </w:r>
    </w:p>
    <w:p w:rsid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 xml:space="preserve">3. Создать условия для цифровой трансформации системы образования и эффективного использования новых возможностей. </w:t>
      </w:r>
    </w:p>
    <w:p w:rsidR="00D32CEC" w:rsidRP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4. Создать условия для обмена опытом и оказанию помощи педагогам в рамках участия в профессиональных сообществах ИКОП «Сферум».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Планируемые результаты</w:t>
      </w:r>
    </w:p>
    <w:p w:rsid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1.Созданы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</w:r>
    </w:p>
    <w:p w:rsid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lastRenderedPageBreak/>
        <w:t xml:space="preserve">2.Обеспечено ОУ </w:t>
      </w:r>
      <w:r w:rsidRPr="00D32CEC">
        <w:rPr>
          <w:rFonts w:eastAsia="Calibri" w:cstheme="minorHAnsi"/>
          <w:bCs/>
        </w:rPr>
        <w:t>IT</w:t>
      </w:r>
      <w:r w:rsidRPr="00D32CEC">
        <w:rPr>
          <w:rFonts w:eastAsia="Calibri" w:cstheme="minorHAnsi"/>
          <w:bCs/>
          <w:lang w:val="ru-RU"/>
        </w:rPr>
        <w:t>-оборудованием.</w:t>
      </w:r>
    </w:p>
    <w:p w:rsid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 xml:space="preserve">3.Созданы условия для цифровой трансформации системы образования и эффективного использования новых возможностей. </w:t>
      </w:r>
    </w:p>
    <w:p w:rsidR="00D32CEC" w:rsidRP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4. Созданы условия для обмена опытом и оказанию помощи педагогам в рамках участия в профессиональных сообществах ИКОП «Сферум».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Сроки реализации</w:t>
      </w:r>
    </w:p>
    <w:p w:rsidR="00D32CEC" w:rsidRPr="00CA5B8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>
        <w:rPr>
          <w:rFonts w:eastAsia="Calibri" w:cstheme="minorHAnsi"/>
          <w:bCs/>
          <w:lang w:val="ru-RU"/>
        </w:rPr>
        <w:t>2024 – 2025 гг.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Перечень мероприятий</w:t>
      </w:r>
    </w:p>
    <w:p w:rsid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1.Развитие цифровой информационно-образовательной среды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образования.</w:t>
      </w:r>
    </w:p>
    <w:p w:rsid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2.Использование ФГИС «Моя школа».</w:t>
      </w:r>
    </w:p>
    <w:p w:rsidR="00D32CEC" w:rsidRP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3.Участие в деятельности на базе ИКОП («Сферум») профессиональных сообществ педагогов для обмена опытом и поддержки начинающих учителей. 4.Функционирование Управляющего совета и ученического самоуправления.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Ресурсное обеспечение</w:t>
      </w:r>
    </w:p>
    <w:p w:rsidR="00D32CEC" w:rsidRP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Бюджетные средства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Руководитель проектной группы</w:t>
      </w:r>
    </w:p>
    <w:p w:rsidR="00D32CEC" w:rsidRP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Масленникова Г.А., директор школы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4C22A4">
        <w:rPr>
          <w:rFonts w:eastAsia="Calibri" w:cstheme="minorHAnsi"/>
          <w:b/>
          <w:bCs/>
          <w:lang w:val="ru-RU"/>
        </w:rPr>
        <w:t>Целевые индикаторы результативности</w:t>
      </w:r>
    </w:p>
    <w:p w:rsidR="00D32CEC" w:rsidRP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1.</w:t>
      </w:r>
      <w:r w:rsidR="00A04DE3">
        <w:rPr>
          <w:rFonts w:eastAsia="Calibri" w:cstheme="minorHAnsi"/>
          <w:bCs/>
          <w:lang w:val="ru-RU"/>
        </w:rPr>
        <w:t xml:space="preserve"> </w:t>
      </w:r>
      <w:r w:rsidRPr="00D32CEC">
        <w:rPr>
          <w:rFonts w:eastAsia="Calibri" w:cstheme="minorHAnsi"/>
          <w:bCs/>
          <w:lang w:val="ru-RU"/>
        </w:rPr>
        <w:t>Доля использования учителями и учащимися ФГИС «Моя школа».</w:t>
      </w:r>
    </w:p>
    <w:p w:rsidR="00D32CEC" w:rsidRP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2.</w:t>
      </w:r>
      <w:r w:rsidR="00A04DE3">
        <w:rPr>
          <w:rFonts w:eastAsia="Calibri" w:cstheme="minorHAnsi"/>
          <w:bCs/>
          <w:lang w:val="ru-RU"/>
        </w:rPr>
        <w:t xml:space="preserve"> </w:t>
      </w:r>
      <w:r w:rsidRPr="00D32CEC">
        <w:rPr>
          <w:rFonts w:eastAsia="Calibri" w:cstheme="minorHAnsi"/>
          <w:bCs/>
          <w:lang w:val="ru-RU"/>
        </w:rPr>
        <w:t>Соответствие материально</w:t>
      </w:r>
      <w:r>
        <w:rPr>
          <w:rFonts w:eastAsia="Calibri" w:cstheme="minorHAnsi"/>
          <w:bCs/>
          <w:lang w:val="ru-RU"/>
        </w:rPr>
        <w:t>-</w:t>
      </w:r>
      <w:r w:rsidRPr="00D32CEC">
        <w:rPr>
          <w:rFonts w:eastAsia="Calibri" w:cstheme="minorHAnsi"/>
          <w:bCs/>
          <w:lang w:val="ru-RU"/>
        </w:rPr>
        <w:t>технической базы для внедрения модели цифровой образовательной среды.</w:t>
      </w:r>
    </w:p>
    <w:p w:rsidR="00D32CEC" w:rsidRP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3. Количество мер, принятых для обеспечения информационной безопасности.</w:t>
      </w:r>
    </w:p>
    <w:p w:rsidR="00D32CEC" w:rsidRP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4.</w:t>
      </w:r>
      <w:r w:rsidR="00A04DE3">
        <w:rPr>
          <w:rFonts w:eastAsia="Calibri" w:cstheme="minorHAnsi"/>
          <w:bCs/>
          <w:lang w:val="ru-RU"/>
        </w:rPr>
        <w:t xml:space="preserve"> </w:t>
      </w:r>
      <w:r w:rsidRPr="00D32CEC">
        <w:rPr>
          <w:rFonts w:eastAsia="Calibri" w:cstheme="minorHAnsi"/>
          <w:bCs/>
          <w:lang w:val="ru-RU"/>
        </w:rPr>
        <w:t xml:space="preserve">Доля педагогов, применяющих цифровые образовательные технологии в образовательной деятельности. </w:t>
      </w:r>
    </w:p>
    <w:p w:rsidR="00D32CEC" w:rsidRP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5.</w:t>
      </w:r>
      <w:r w:rsidR="00A04DE3">
        <w:rPr>
          <w:rFonts w:eastAsia="Calibri" w:cstheme="minorHAnsi"/>
          <w:bCs/>
          <w:lang w:val="ru-RU"/>
        </w:rPr>
        <w:t xml:space="preserve"> </w:t>
      </w:r>
      <w:r w:rsidRPr="00D32CEC">
        <w:rPr>
          <w:rFonts w:eastAsia="Calibri" w:cstheme="minorHAnsi"/>
          <w:bCs/>
          <w:lang w:val="ru-RU"/>
        </w:rPr>
        <w:t>Доля педагогических и руководящих работников, повысивших квалификацию в области современных цифровых технологий в образовании. 6.Число участников открытых онлайн-уроков, реализуемых с учетом опыта цикла открытых уроков «Урок Цифры».</w:t>
      </w:r>
    </w:p>
    <w:p w:rsidR="00D32CEC" w:rsidRP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7.</w:t>
      </w:r>
      <w:r w:rsidR="00A04DE3">
        <w:rPr>
          <w:rFonts w:eastAsia="Calibri" w:cstheme="minorHAnsi"/>
          <w:bCs/>
          <w:lang w:val="ru-RU"/>
        </w:rPr>
        <w:t xml:space="preserve"> </w:t>
      </w:r>
      <w:r w:rsidRPr="00D32CEC">
        <w:rPr>
          <w:rFonts w:eastAsia="Calibri" w:cstheme="minorHAnsi"/>
          <w:bCs/>
          <w:lang w:val="ru-RU"/>
        </w:rPr>
        <w:t>Соответствие материально</w:t>
      </w:r>
      <w:r w:rsidR="00A04DE3">
        <w:rPr>
          <w:rFonts w:eastAsia="Calibri" w:cstheme="minorHAnsi"/>
          <w:bCs/>
          <w:lang w:val="ru-RU"/>
        </w:rPr>
        <w:t>-</w:t>
      </w:r>
      <w:r w:rsidRPr="00D32CEC">
        <w:rPr>
          <w:rFonts w:eastAsia="Calibri" w:cstheme="minorHAnsi"/>
          <w:bCs/>
          <w:lang w:val="ru-RU"/>
        </w:rPr>
        <w:t xml:space="preserve">технической базы для внедрения модели цифровой образовательной среды. </w:t>
      </w:r>
    </w:p>
    <w:p w:rsidR="00D32CEC" w:rsidRDefault="00D32CE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D32CEC">
        <w:rPr>
          <w:rFonts w:eastAsia="Calibri" w:cstheme="minorHAnsi"/>
          <w:bCs/>
          <w:lang w:val="ru-RU"/>
        </w:rPr>
        <w:t>8.</w:t>
      </w:r>
      <w:r w:rsidR="00A04DE3">
        <w:rPr>
          <w:rFonts w:eastAsia="Calibri" w:cstheme="minorHAnsi"/>
          <w:bCs/>
          <w:lang w:val="ru-RU"/>
        </w:rPr>
        <w:t xml:space="preserve"> </w:t>
      </w:r>
      <w:r w:rsidRPr="00D32CEC">
        <w:rPr>
          <w:rFonts w:eastAsia="Calibri" w:cstheme="minorHAnsi"/>
          <w:bCs/>
          <w:lang w:val="ru-RU"/>
        </w:rPr>
        <w:t>Процент обновления информационного наполнения и функциональных возможностей официального сайта школы.</w:t>
      </w:r>
    </w:p>
    <w:p w:rsidR="00A04DE3" w:rsidRDefault="00A04DE3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A04DE3">
        <w:rPr>
          <w:rFonts w:eastAsia="Calibri" w:cstheme="minorHAnsi"/>
          <w:bCs/>
          <w:lang w:val="ru-RU"/>
        </w:rPr>
        <w:t>9.</w:t>
      </w:r>
      <w:r>
        <w:rPr>
          <w:rFonts w:eastAsia="Calibri" w:cstheme="minorHAnsi"/>
          <w:bCs/>
          <w:lang w:val="ru-RU"/>
        </w:rPr>
        <w:t xml:space="preserve"> </w:t>
      </w:r>
      <w:r w:rsidRPr="00A04DE3">
        <w:rPr>
          <w:rFonts w:eastAsia="Calibri" w:cstheme="minorHAnsi"/>
          <w:bCs/>
          <w:lang w:val="ru-RU"/>
        </w:rPr>
        <w:t xml:space="preserve">Доля учащихся, применяющих цифровые образовательные ресурсы в образовательной деятельности. </w:t>
      </w:r>
    </w:p>
    <w:p w:rsidR="00A04DE3" w:rsidRPr="00A04DE3" w:rsidRDefault="00A04DE3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A04DE3">
        <w:rPr>
          <w:rFonts w:eastAsia="Calibri" w:cstheme="minorHAnsi"/>
          <w:bCs/>
          <w:lang w:val="ru-RU"/>
        </w:rPr>
        <w:t>10. Доля педагогов, вступивших в профессиональные сообщества с целью обмена опытом и помощи начинающим учителям через ИКОП («Сферум»).</w:t>
      </w:r>
    </w:p>
    <w:p w:rsidR="004C22A4" w:rsidRDefault="004C22A4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A04DE3">
        <w:rPr>
          <w:rFonts w:eastAsia="Calibri" w:cstheme="minorHAnsi"/>
          <w:b/>
          <w:bCs/>
          <w:lang w:val="ru-RU"/>
        </w:rPr>
        <w:t>Система оценки результатов и контроля реализации</w:t>
      </w:r>
    </w:p>
    <w:p w:rsidR="00A04DE3" w:rsidRDefault="00A04DE3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A04DE3">
        <w:rPr>
          <w:rFonts w:eastAsia="Calibri" w:cstheme="minorHAnsi"/>
          <w:bCs/>
          <w:lang w:val="ru-RU"/>
        </w:rPr>
        <w:t>Мониторинг</w:t>
      </w:r>
    </w:p>
    <w:p w:rsidR="00CA5B8C" w:rsidRDefault="00CA5B8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</w:p>
    <w:p w:rsidR="00CA5B8C" w:rsidRDefault="00CA5B8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</w:p>
    <w:p w:rsidR="00CA5B8C" w:rsidRDefault="00CA5B8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</w:p>
    <w:p w:rsidR="00CA5B8C" w:rsidRDefault="00CA5B8C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</w:p>
    <w:p w:rsidR="00A04DE3" w:rsidRDefault="00A04DE3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</w:p>
    <w:p w:rsidR="003339AD" w:rsidRPr="00D32CEC" w:rsidRDefault="003339AD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</w:p>
    <w:p w:rsidR="004C22A4" w:rsidRDefault="00A04DE3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  <w:r w:rsidRPr="00A04DE3">
        <w:rPr>
          <w:rFonts w:eastAsia="Calibri" w:cstheme="minorHAnsi"/>
          <w:b/>
          <w:bCs/>
          <w:lang w:val="ru-RU"/>
        </w:rPr>
        <w:lastRenderedPageBreak/>
        <w:t xml:space="preserve">5. Ожидаемые результаты реализации Программы развития </w:t>
      </w:r>
      <w:r w:rsidR="00CA5B8C">
        <w:rPr>
          <w:rFonts w:eastAsia="Calibri" w:cstheme="minorHAnsi"/>
          <w:b/>
          <w:bCs/>
          <w:lang w:val="ru-RU"/>
        </w:rPr>
        <w:t>(повышение, сохранение уровня).</w:t>
      </w:r>
    </w:p>
    <w:p w:rsidR="00A04DE3" w:rsidRDefault="00A04DE3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  <w:r w:rsidRPr="00A04DE3">
        <w:rPr>
          <w:rFonts w:eastAsia="Calibri" w:cstheme="minorHAnsi"/>
          <w:bCs/>
          <w:lang w:val="ru-RU"/>
        </w:rPr>
        <w:t>Программа развития предполагает использование системы индикаторов, характеризующих текущие и конечные результаты ее реализации. Социально-экономическая эффективность реализации мероприятий Программы будет выражена удовлетворенностью населения качеством предоставляемых школой услуг с помощью электронных средств информации и специально организованного опроса. Управленческий анализ итогов реализации Программы развития осуществляется руководителем Программы по окончании каждого учебного года. Итоги выполнения Программы представляются руководителем педагогическому совету школы (в форме письменного отчета-обзора) в августе (в устной форме) и публикуются на сайте школы.</w:t>
      </w:r>
    </w:p>
    <w:p w:rsidR="00A04DE3" w:rsidRDefault="00A04DE3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Cs/>
          <w:lang w:val="ru-RU"/>
        </w:rPr>
      </w:pPr>
    </w:p>
    <w:p w:rsidR="00A04DE3" w:rsidRDefault="00A04DE3" w:rsidP="004C22A4">
      <w:pPr>
        <w:widowControl w:val="0"/>
        <w:spacing w:before="0" w:beforeAutospacing="0" w:after="0" w:afterAutospacing="0" w:line="276" w:lineRule="auto"/>
        <w:rPr>
          <w:rFonts w:eastAsia="Calibri" w:cstheme="minorHAnsi"/>
          <w:b/>
          <w:bCs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12550"/>
      </w:tblGrid>
      <w:tr w:rsidR="00A04DE3" w:rsidRPr="00D46F33" w:rsidTr="00A04DE3">
        <w:tc>
          <w:tcPr>
            <w:tcW w:w="2802" w:type="dxa"/>
          </w:tcPr>
          <w:p w:rsidR="00A04DE3" w:rsidRPr="003C1A4B" w:rsidRDefault="00A04DE3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  <w:lang w:val="en-US"/>
              </w:rPr>
              <w:t>На уровне Учредителя</w:t>
            </w:r>
          </w:p>
        </w:tc>
        <w:tc>
          <w:tcPr>
            <w:tcW w:w="12550" w:type="dxa"/>
          </w:tcPr>
          <w:p w:rsidR="00A04DE3" w:rsidRPr="003C1A4B" w:rsidRDefault="00CA5B8C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 д</w:t>
            </w:r>
            <w:r w:rsidR="00A04DE3" w:rsidRPr="003C1A4B">
              <w:rPr>
                <w:rFonts w:eastAsia="Calibri" w:cstheme="minorHAnsi"/>
                <w:bCs/>
              </w:rPr>
              <w:t>остигнут полный уровень «Школы Минпросвещения России», образовательная организация соответствует единым требованиям к организации образовательной, воспитательной деятельности, образовательной среде, школьному климату.</w:t>
            </w:r>
          </w:p>
        </w:tc>
      </w:tr>
      <w:tr w:rsidR="00A04DE3" w:rsidRPr="005A4B43" w:rsidTr="00A04DE3">
        <w:tc>
          <w:tcPr>
            <w:tcW w:w="2802" w:type="dxa"/>
          </w:tcPr>
          <w:p w:rsidR="00A04DE3" w:rsidRPr="003C1A4B" w:rsidRDefault="00A04DE3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  <w:lang w:val="en-US"/>
              </w:rPr>
              <w:t>На уровне администрации</w:t>
            </w:r>
          </w:p>
        </w:tc>
        <w:tc>
          <w:tcPr>
            <w:tcW w:w="12550" w:type="dxa"/>
          </w:tcPr>
          <w:p w:rsidR="00CA5B8C" w:rsidRDefault="00CA5B8C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 ф</w:t>
            </w:r>
            <w:r w:rsidR="00A04DE3" w:rsidRPr="003C1A4B">
              <w:rPr>
                <w:rFonts w:eastAsia="Calibri" w:cstheme="minorHAnsi"/>
                <w:bCs/>
              </w:rPr>
              <w:t>ункционирует модель обновленной управляющей системы образовательной организацией, основной целью и результатом которой является оказание доступных качественных образовательных услуг; в ее структуре присутствуют все субъекты управления, а также реализована возможность непрерывного обучения и повышения профессио</w:t>
            </w:r>
            <w:r>
              <w:rPr>
                <w:rFonts w:eastAsia="Calibri" w:cstheme="minorHAnsi"/>
                <w:bCs/>
              </w:rPr>
              <w:t>нальных компетенций педагогов;</w:t>
            </w:r>
          </w:p>
          <w:p w:rsidR="00CA5B8C" w:rsidRDefault="00CA5B8C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 - ш</w:t>
            </w:r>
            <w:r w:rsidR="00A04DE3" w:rsidRPr="003C1A4B">
              <w:rPr>
                <w:rFonts w:eastAsia="Calibri" w:cstheme="minorHAnsi"/>
                <w:bCs/>
              </w:rPr>
              <w:t>кола функционирует по единым критериям и активностям, обеспечивает доступность качественного образования и предоставляет равные в</w:t>
            </w:r>
            <w:r>
              <w:rPr>
                <w:rFonts w:eastAsia="Calibri" w:cstheme="minorHAnsi"/>
                <w:bCs/>
              </w:rPr>
              <w:t>озможности для всех обучающихся;</w:t>
            </w:r>
          </w:p>
          <w:p w:rsidR="00CA5B8C" w:rsidRDefault="00CA5B8C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 с</w:t>
            </w:r>
            <w:r w:rsidR="00A04DE3" w:rsidRPr="003C1A4B">
              <w:rPr>
                <w:rFonts w:eastAsia="Calibri" w:cstheme="minorHAnsi"/>
                <w:bCs/>
              </w:rPr>
              <w:t>инхронизированы, взаимодействуют и дополняют друг друга учебный про</w:t>
            </w:r>
            <w:r>
              <w:rPr>
                <w:rFonts w:eastAsia="Calibri" w:cstheme="minorHAnsi"/>
                <w:bCs/>
              </w:rPr>
              <w:t>цесс и внеурочная деятельность;</w:t>
            </w:r>
          </w:p>
          <w:p w:rsidR="00CA5B8C" w:rsidRDefault="00CA5B8C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 с</w:t>
            </w:r>
            <w:r w:rsidR="00A04DE3" w:rsidRPr="003C1A4B">
              <w:rPr>
                <w:rFonts w:eastAsia="Calibri" w:cstheme="minorHAnsi"/>
                <w:bCs/>
              </w:rPr>
              <w:t>оздана воспитывающая среда, ориентированная на формирование патриотизма, росс</w:t>
            </w:r>
            <w:r>
              <w:rPr>
                <w:rFonts w:eastAsia="Calibri" w:cstheme="minorHAnsi"/>
                <w:bCs/>
              </w:rPr>
              <w:t>ийской гражданской идентичности;</w:t>
            </w:r>
            <w:r w:rsidR="00A04DE3" w:rsidRPr="003C1A4B">
              <w:rPr>
                <w:rFonts w:eastAsia="Calibri" w:cstheme="minorHAnsi"/>
                <w:bCs/>
              </w:rPr>
              <w:t xml:space="preserve"> духовно-нравственной культуры на основе российских традиционных </w:t>
            </w:r>
            <w:r>
              <w:rPr>
                <w:rFonts w:eastAsia="Calibri" w:cstheme="minorHAnsi"/>
                <w:bCs/>
              </w:rPr>
              <w:t>духовных и культурных ценностей;</w:t>
            </w:r>
            <w:r w:rsidR="00A04DE3" w:rsidRPr="003C1A4B">
              <w:rPr>
                <w:rFonts w:eastAsia="Calibri" w:cstheme="minorHAnsi"/>
                <w:bCs/>
              </w:rPr>
              <w:t xml:space="preserve"> </w:t>
            </w:r>
          </w:p>
          <w:p w:rsidR="00A04DE3" w:rsidRPr="003C1A4B" w:rsidRDefault="00CA5B8C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 р</w:t>
            </w:r>
            <w:r w:rsidR="00A04DE3" w:rsidRPr="003C1A4B">
              <w:rPr>
                <w:rFonts w:eastAsia="Calibri" w:cstheme="minorHAnsi"/>
                <w:bCs/>
              </w:rPr>
              <w:t>азработаны необходимые для результативной реализации процессов нормативно-правовые условия, соответствующие требованиям федерального и регионального законодательства.</w:t>
            </w:r>
          </w:p>
        </w:tc>
      </w:tr>
      <w:tr w:rsidR="00A04DE3" w:rsidRPr="005A4B43" w:rsidTr="00A04DE3">
        <w:tc>
          <w:tcPr>
            <w:tcW w:w="2802" w:type="dxa"/>
          </w:tcPr>
          <w:p w:rsidR="00A04DE3" w:rsidRPr="003C1A4B" w:rsidRDefault="00A04DE3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  <w:lang w:val="en-US"/>
              </w:rPr>
              <w:t>На уровне педагогических работников</w:t>
            </w:r>
          </w:p>
        </w:tc>
        <w:tc>
          <w:tcPr>
            <w:tcW w:w="12550" w:type="dxa"/>
          </w:tcPr>
          <w:p w:rsidR="00CA5B8C" w:rsidRDefault="00CA5B8C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 у</w:t>
            </w:r>
            <w:r w:rsidR="003C1A4B" w:rsidRPr="003C1A4B">
              <w:rPr>
                <w:rFonts w:eastAsia="Calibri" w:cstheme="minorHAnsi"/>
                <w:bCs/>
              </w:rPr>
              <w:t>читель является основополагающим элементом в системе качественного школьного образования и становления гражданственност</w:t>
            </w:r>
            <w:r w:rsidR="006D4C8E">
              <w:rPr>
                <w:rFonts w:eastAsia="Calibri" w:cstheme="minorHAnsi"/>
                <w:bCs/>
              </w:rPr>
              <w:t>и обучающихся;</w:t>
            </w:r>
          </w:p>
          <w:p w:rsidR="00A04DE3" w:rsidRPr="003C1A4B" w:rsidRDefault="00CA5B8C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 р</w:t>
            </w:r>
            <w:r w:rsidR="003C1A4B" w:rsidRPr="003C1A4B">
              <w:rPr>
                <w:rFonts w:eastAsia="Calibri" w:cstheme="minorHAnsi"/>
                <w:bCs/>
              </w:rPr>
              <w:t xml:space="preserve">азработаны и апробированы </w:t>
            </w:r>
            <w:r w:rsidR="003C1A4B">
              <w:rPr>
                <w:rFonts w:eastAsia="Calibri" w:cstheme="minorHAnsi"/>
                <w:bCs/>
              </w:rPr>
              <w:t xml:space="preserve">мероприятия, направленные на </w:t>
            </w:r>
            <w:r w:rsidR="003C1A4B" w:rsidRPr="003C1A4B">
              <w:rPr>
                <w:rFonts w:eastAsia="Calibri" w:cstheme="minorHAnsi"/>
                <w:bCs/>
              </w:rPr>
              <w:t>обучение, профессиональное развитие педагогов</w:t>
            </w:r>
            <w:r w:rsidR="006D4C8E">
              <w:rPr>
                <w:rFonts w:eastAsia="Calibri" w:cstheme="minorHAnsi"/>
                <w:bCs/>
              </w:rPr>
              <w:t>.</w:t>
            </w:r>
          </w:p>
        </w:tc>
      </w:tr>
      <w:tr w:rsidR="00A04DE3" w:rsidRPr="005A4B43" w:rsidTr="00A04DE3">
        <w:tc>
          <w:tcPr>
            <w:tcW w:w="2802" w:type="dxa"/>
          </w:tcPr>
          <w:p w:rsidR="00A04DE3" w:rsidRP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>На уровне обучающихся и их родителей (законных представителей)</w:t>
            </w:r>
          </w:p>
        </w:tc>
        <w:tc>
          <w:tcPr>
            <w:tcW w:w="12550" w:type="dxa"/>
          </w:tcPr>
          <w:p w:rsidR="00CA5B8C" w:rsidRDefault="00CA5B8C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 с</w:t>
            </w:r>
            <w:r w:rsidR="003C1A4B" w:rsidRPr="003C1A4B">
              <w:rPr>
                <w:rFonts w:eastAsia="Calibri" w:cstheme="minorHAnsi"/>
                <w:bCs/>
              </w:rPr>
              <w:t>емья – активный участник процесса социализации, выбора профессионального и жизненного п</w:t>
            </w:r>
            <w:r w:rsidR="006D4C8E">
              <w:rPr>
                <w:rFonts w:eastAsia="Calibri" w:cstheme="minorHAnsi"/>
                <w:bCs/>
              </w:rPr>
              <w:t>ути, формирования мировоззрения;</w:t>
            </w:r>
            <w:r w:rsidR="003C1A4B" w:rsidRPr="003C1A4B">
              <w:rPr>
                <w:rFonts w:eastAsia="Calibri" w:cstheme="minorHAnsi"/>
                <w:bCs/>
              </w:rPr>
              <w:t xml:space="preserve"> </w:t>
            </w:r>
          </w:p>
          <w:p w:rsidR="00A04DE3" w:rsidRPr="003C1A4B" w:rsidRDefault="00CA5B8C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 л</w:t>
            </w:r>
            <w:r w:rsidR="003C1A4B" w:rsidRPr="003C1A4B">
              <w:rPr>
                <w:rFonts w:eastAsia="Calibri" w:cstheme="minorHAnsi"/>
                <w:bCs/>
              </w:rPr>
              <w:t>ичностные результаты обучающихся формируются на основе развития их самосознания, самоопределения и морально-этической ориентации</w:t>
            </w:r>
            <w:r w:rsidR="005F6D40">
              <w:rPr>
                <w:rFonts w:eastAsia="Calibri" w:cstheme="minorHAnsi"/>
                <w:bCs/>
              </w:rPr>
              <w:t>;</w:t>
            </w:r>
          </w:p>
        </w:tc>
      </w:tr>
      <w:tr w:rsidR="00A04DE3" w:rsidRPr="00D46F33" w:rsidTr="00A04DE3">
        <w:tc>
          <w:tcPr>
            <w:tcW w:w="2802" w:type="dxa"/>
          </w:tcPr>
          <w:p w:rsidR="00A04DE3" w:rsidRP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  <w:lang w:val="en-US"/>
              </w:rPr>
              <w:t>На уровне партнеров</w:t>
            </w:r>
          </w:p>
        </w:tc>
        <w:tc>
          <w:tcPr>
            <w:tcW w:w="12550" w:type="dxa"/>
          </w:tcPr>
          <w:p w:rsidR="00A04DE3" w:rsidRPr="003C1A4B" w:rsidRDefault="00CA5B8C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 р</w:t>
            </w:r>
            <w:r w:rsidR="003C1A4B" w:rsidRPr="003C1A4B">
              <w:rPr>
                <w:rFonts w:eastAsia="Calibri" w:cstheme="minorHAnsi"/>
                <w:bCs/>
              </w:rPr>
              <w:t>асширены партнерские отношения/ сетевое взаимодействие: заключены договора с близлежащими профессиональными учебными заведениями.</w:t>
            </w:r>
          </w:p>
        </w:tc>
      </w:tr>
      <w:tr w:rsidR="00A04DE3" w:rsidRPr="005A4B43" w:rsidTr="00A04DE3">
        <w:tc>
          <w:tcPr>
            <w:tcW w:w="2802" w:type="dxa"/>
          </w:tcPr>
          <w:p w:rsidR="00A04DE3" w:rsidRP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>На уровне участников образовательной деятельности</w:t>
            </w:r>
          </w:p>
        </w:tc>
        <w:tc>
          <w:tcPr>
            <w:tcW w:w="12550" w:type="dxa"/>
          </w:tcPr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 xml:space="preserve">- обеспечение 100% учащихся доступностью качественного образования в соответствии с требованиями федерального государственного образовательного стандарта; </w:t>
            </w:r>
          </w:p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 xml:space="preserve">-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подходов; качество образования учащихся не ниже 40%; </w:t>
            </w:r>
          </w:p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 xml:space="preserve">- качественные показатели результатов ГИА не ниже показателей по региону; </w:t>
            </w:r>
          </w:p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lastRenderedPageBreak/>
              <w:t>- повышение эффективности системы по работе с одаренными и талантливыми детьми, повышение доли учащихся, участвующих в предметных олимпиадах, конкурсах и соревнованиях различного уровня (не менее 70% учащихся);</w:t>
            </w:r>
          </w:p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 xml:space="preserve">- доля победителей, призёров, лауреатов, дипломантов конкурсных мероприятий различного уровня – не менее 20% от числа учащихся, участвующих в предметных олимпиадах, конкурсах и соревнованиях различного уровня; </w:t>
            </w:r>
          </w:p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 xml:space="preserve">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 </w:t>
            </w:r>
          </w:p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 xml:space="preserve">- 100% учащихся охвачены проектной и исследовательской деятельностью; </w:t>
            </w:r>
          </w:p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 xml:space="preserve">- повышение уровня квалификации педагогических кадров в соответствии с перспективным планом; </w:t>
            </w:r>
          </w:p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>- 100% педагогических работников владеют методологией ведения проектной и исследовательской деятельности;</w:t>
            </w:r>
          </w:p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 xml:space="preserve">- сохранение ситуации отсутствия случаев травматизма, правонарушений со стороны учащихся, нарушения школой законодательства РФ, предписаний со стороны Санэпиднадзора и Роспожнадзора; </w:t>
            </w:r>
          </w:p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- </w:t>
            </w:r>
            <w:r w:rsidRPr="003C1A4B">
              <w:rPr>
                <w:rFonts w:eastAsia="Calibri" w:cstheme="minorHAnsi"/>
                <w:bCs/>
              </w:rPr>
              <w:t>уменьшение замечаний от органов надзора и контроля в сфере охраны труда и безопасн</w:t>
            </w:r>
            <w:r>
              <w:rPr>
                <w:rFonts w:eastAsia="Calibri" w:cstheme="minorHAnsi"/>
                <w:bCs/>
              </w:rPr>
              <w:t>ости;</w:t>
            </w:r>
            <w:r w:rsidRPr="003C1A4B">
              <w:rPr>
                <w:rFonts w:eastAsia="Calibri" w:cstheme="minorHAnsi"/>
                <w:bCs/>
              </w:rPr>
              <w:t xml:space="preserve"> </w:t>
            </w:r>
          </w:p>
          <w:p w:rsidR="003C1A4B" w:rsidRDefault="003C1A4B" w:rsidP="004C22A4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- </w:t>
            </w:r>
            <w:r w:rsidRPr="003C1A4B">
              <w:rPr>
                <w:rFonts w:eastAsia="Calibri" w:cstheme="minorHAnsi"/>
                <w:bCs/>
              </w:rPr>
              <w:t>реализация комплекса мер по сохранению и укреплению здоро</w:t>
            </w:r>
            <w:r>
              <w:rPr>
                <w:rFonts w:eastAsia="Calibri" w:cstheme="minorHAnsi"/>
                <w:bCs/>
              </w:rPr>
              <w:t>вья; усиление мер безопасности;</w:t>
            </w:r>
          </w:p>
          <w:p w:rsidR="00A04DE3" w:rsidRPr="003C1A4B" w:rsidRDefault="003C1A4B" w:rsidP="003C1A4B">
            <w:pPr>
              <w:widowControl w:val="0"/>
              <w:spacing w:line="276" w:lineRule="auto"/>
              <w:rPr>
                <w:rFonts w:eastAsia="Calibri" w:cstheme="minorHAnsi"/>
                <w:bCs/>
              </w:rPr>
            </w:pPr>
            <w:r w:rsidRPr="003C1A4B">
              <w:rPr>
                <w:rFonts w:eastAsia="Calibri" w:cstheme="minorHAnsi"/>
                <w:bCs/>
              </w:rPr>
              <w:t>- привлечение молодых педагогов до 30 лет, в том числе бывших выпускников школы</w:t>
            </w:r>
            <w:r>
              <w:rPr>
                <w:rFonts w:eastAsia="Calibri" w:cstheme="minorHAnsi"/>
                <w:bCs/>
              </w:rPr>
              <w:t>.</w:t>
            </w:r>
          </w:p>
        </w:tc>
      </w:tr>
    </w:tbl>
    <w:p w:rsidR="00A04DE3" w:rsidRDefault="00A04DE3" w:rsidP="001744CB">
      <w:pPr>
        <w:widowControl w:val="0"/>
        <w:spacing w:before="0" w:beforeAutospacing="0" w:after="0" w:afterAutospacing="0" w:line="276" w:lineRule="auto"/>
        <w:contextualSpacing/>
        <w:jc w:val="both"/>
        <w:rPr>
          <w:rFonts w:eastAsia="Calibri" w:cstheme="minorHAnsi"/>
          <w:b/>
          <w:bCs/>
          <w:lang w:val="ru-RU"/>
        </w:rPr>
      </w:pPr>
    </w:p>
    <w:p w:rsidR="00102C87" w:rsidRPr="003339AD" w:rsidRDefault="00102C87" w:rsidP="003339AD">
      <w:pPr>
        <w:pStyle w:val="a4"/>
        <w:widowControl w:val="0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eastAsia="Calibri" w:cstheme="minorHAnsi"/>
          <w:b/>
          <w:bCs/>
          <w:lang w:val="ru-RU"/>
        </w:rPr>
      </w:pPr>
      <w:r w:rsidRPr="003339AD">
        <w:rPr>
          <w:rFonts w:eastAsia="Calibri" w:cstheme="minorHAnsi"/>
          <w:b/>
          <w:bCs/>
          <w:lang w:val="ru-RU"/>
        </w:rPr>
        <w:t>Механизмы реализации Программы развития.</w:t>
      </w:r>
    </w:p>
    <w:p w:rsidR="00102C87" w:rsidRPr="00AD794C" w:rsidRDefault="00102C87" w:rsidP="00102C87">
      <w:pPr>
        <w:widowControl w:val="0"/>
        <w:spacing w:before="0" w:beforeAutospacing="0" w:after="0" w:afterAutospacing="0" w:line="276" w:lineRule="auto"/>
        <w:jc w:val="both"/>
        <w:rPr>
          <w:rFonts w:eastAsia="Calibri" w:cstheme="minorHAnsi"/>
          <w:b/>
          <w:bCs/>
          <w:lang w:val="ru-RU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102C87" w:rsidRPr="00AD794C" w:rsidTr="00102C87">
        <w:tc>
          <w:tcPr>
            <w:tcW w:w="1282" w:type="pct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Источники получения/</w:t>
            </w:r>
          </w:p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приобретения</w:t>
            </w:r>
          </w:p>
        </w:tc>
      </w:tr>
      <w:tr w:rsidR="00102C87" w:rsidRPr="005A4B43" w:rsidTr="00102C87">
        <w:trPr>
          <w:trHeight w:val="483"/>
        </w:trPr>
        <w:tc>
          <w:tcPr>
            <w:tcW w:w="1282" w:type="pct"/>
          </w:tcPr>
          <w:p w:rsidR="00102C87" w:rsidRPr="00AD794C" w:rsidRDefault="00102C87" w:rsidP="00102C87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3C1A4B" w:rsidRDefault="003C1A4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3C1A4B">
              <w:rPr>
                <w:rFonts w:eastAsia="Times New Roman" w:cstheme="minorHAnsi"/>
                <w:color w:val="000000"/>
              </w:rPr>
              <w:t xml:space="preserve">Приказы, положения, правила, должностные инструкции : </w:t>
            </w:r>
          </w:p>
          <w:p w:rsidR="003C1A4B" w:rsidRDefault="003C1A4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</w:t>
            </w:r>
            <w:r w:rsidRPr="003C1A4B">
              <w:rPr>
                <w:rFonts w:eastAsia="Times New Roman" w:cstheme="minorHAnsi"/>
                <w:color w:val="000000"/>
              </w:rPr>
              <w:t xml:space="preserve">оложение о правилах внутреннего распорядка учащихся, </w:t>
            </w:r>
          </w:p>
          <w:p w:rsidR="003C1A4B" w:rsidRDefault="003C1A4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</w:t>
            </w:r>
            <w:r w:rsidRPr="003C1A4B">
              <w:rPr>
                <w:rFonts w:eastAsia="Times New Roman" w:cstheme="minorHAnsi"/>
                <w:color w:val="000000"/>
              </w:rPr>
              <w:t xml:space="preserve">оложение о языке обучения и языке изучения, </w:t>
            </w:r>
          </w:p>
          <w:p w:rsidR="003C1A4B" w:rsidRDefault="003C1A4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3C1A4B">
              <w:rPr>
                <w:rFonts w:eastAsia="Times New Roman" w:cstheme="minorHAnsi"/>
                <w:color w:val="000000"/>
              </w:rPr>
              <w:t>-</w:t>
            </w:r>
            <w:r>
              <w:rPr>
                <w:rFonts w:eastAsia="Times New Roman" w:cstheme="minorHAnsi"/>
                <w:color w:val="000000"/>
              </w:rPr>
              <w:t xml:space="preserve"> П</w:t>
            </w:r>
            <w:r w:rsidRPr="003C1A4B">
              <w:rPr>
                <w:rFonts w:eastAsia="Times New Roman" w:cstheme="minorHAnsi"/>
                <w:color w:val="000000"/>
              </w:rPr>
              <w:t xml:space="preserve">оложение об инновационной и опытно-экспериментальной деятельности; </w:t>
            </w:r>
          </w:p>
          <w:p w:rsidR="003C1A4B" w:rsidRDefault="003C1A4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</w:t>
            </w:r>
            <w:r w:rsidRPr="003C1A4B">
              <w:rPr>
                <w:rFonts w:eastAsia="Times New Roman" w:cstheme="minorHAnsi"/>
                <w:color w:val="000000"/>
              </w:rPr>
              <w:t xml:space="preserve">оложение об </w:t>
            </w:r>
            <w:r w:rsidRPr="003C1A4B">
              <w:rPr>
                <w:rFonts w:eastAsia="Times New Roman" w:cstheme="minorHAnsi"/>
                <w:color w:val="000000"/>
              </w:rPr>
              <w:lastRenderedPageBreak/>
              <w:t xml:space="preserve">интегрированном обучении детей с ОВЗ, </w:t>
            </w:r>
          </w:p>
          <w:p w:rsidR="003C1A4B" w:rsidRDefault="003C1A4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3C1A4B">
              <w:rPr>
                <w:rFonts w:eastAsia="Times New Roman" w:cstheme="minorHAnsi"/>
                <w:color w:val="000000"/>
              </w:rPr>
              <w:t xml:space="preserve">- Кодекс этики и служебного поведения </w:t>
            </w:r>
            <w:r>
              <w:rPr>
                <w:rFonts w:eastAsia="Times New Roman" w:cstheme="minorHAnsi"/>
                <w:color w:val="000000"/>
              </w:rPr>
              <w:t>работников  ОУ</w:t>
            </w:r>
            <w:r w:rsidRPr="003C1A4B">
              <w:rPr>
                <w:rFonts w:eastAsia="Times New Roman" w:cstheme="minorHAnsi"/>
                <w:color w:val="000000"/>
              </w:rPr>
              <w:t xml:space="preserve"> ; </w:t>
            </w:r>
          </w:p>
          <w:p w:rsidR="003C1A4B" w:rsidRDefault="003C1A4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</w:t>
            </w:r>
            <w:r w:rsidRPr="003C1A4B">
              <w:rPr>
                <w:rFonts w:eastAsia="Times New Roman" w:cstheme="minorHAnsi"/>
                <w:color w:val="000000"/>
              </w:rPr>
              <w:t>оложение о зачислении или отчислении в порядке перевод</w:t>
            </w:r>
            <w:r>
              <w:rPr>
                <w:rFonts w:eastAsia="Times New Roman" w:cstheme="minorHAnsi"/>
                <w:color w:val="000000"/>
              </w:rPr>
              <w:t>а учащихся</w:t>
            </w:r>
            <w:r w:rsidRPr="003C1A4B">
              <w:rPr>
                <w:rFonts w:eastAsia="Times New Roman" w:cstheme="minorHAnsi"/>
                <w:color w:val="000000"/>
              </w:rPr>
              <w:t xml:space="preserve">; </w:t>
            </w:r>
          </w:p>
          <w:p w:rsidR="003C1A4B" w:rsidRDefault="003C1A4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</w:t>
            </w:r>
            <w:r w:rsidRPr="003C1A4B">
              <w:rPr>
                <w:rFonts w:eastAsia="Times New Roman" w:cstheme="minorHAnsi"/>
                <w:color w:val="000000"/>
              </w:rPr>
              <w:t xml:space="preserve">оложение о формах, периодичности и порядке текущего контроля успеваемости и промежуточной аттестации учащихся; </w:t>
            </w:r>
          </w:p>
          <w:p w:rsidR="003C1A4B" w:rsidRDefault="003C1A4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3C1A4B">
              <w:rPr>
                <w:rFonts w:eastAsia="Times New Roman" w:cstheme="minorHAnsi"/>
                <w:color w:val="000000"/>
              </w:rPr>
              <w:t>- Правила прием</w:t>
            </w:r>
            <w:r>
              <w:rPr>
                <w:rFonts w:eastAsia="Times New Roman" w:cstheme="minorHAnsi"/>
                <w:color w:val="000000"/>
              </w:rPr>
              <w:t>а обучающихся в ОУ</w:t>
            </w:r>
            <w:r w:rsidRPr="003C1A4B">
              <w:rPr>
                <w:rFonts w:eastAsia="Times New Roman" w:cstheme="minorHAnsi"/>
                <w:color w:val="000000"/>
              </w:rPr>
              <w:t xml:space="preserve">; </w:t>
            </w:r>
          </w:p>
          <w:p w:rsidR="003C1A4B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</w:t>
            </w:r>
            <w:r w:rsidR="003C1A4B" w:rsidRPr="003C1A4B">
              <w:rPr>
                <w:rFonts w:eastAsia="Times New Roman" w:cstheme="minorHAnsi"/>
                <w:color w:val="000000"/>
              </w:rPr>
              <w:t>оложение об оф</w:t>
            </w:r>
            <w:r w:rsidR="003C1A4B">
              <w:rPr>
                <w:rFonts w:eastAsia="Times New Roman" w:cstheme="minorHAnsi"/>
                <w:color w:val="000000"/>
              </w:rPr>
              <w:t>ициальном сайте школы</w:t>
            </w:r>
            <w:r w:rsidR="003C1A4B" w:rsidRPr="003C1A4B">
              <w:rPr>
                <w:rFonts w:eastAsia="Times New Roman" w:cstheme="minorHAnsi"/>
                <w:color w:val="000000"/>
              </w:rPr>
              <w:t xml:space="preserve">; </w:t>
            </w:r>
          </w:p>
          <w:p w:rsidR="003C1A4B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</w:t>
            </w:r>
            <w:r w:rsidR="003C1A4B" w:rsidRPr="003C1A4B">
              <w:rPr>
                <w:rFonts w:eastAsia="Times New Roman" w:cstheme="minorHAnsi"/>
                <w:color w:val="000000"/>
              </w:rPr>
              <w:t xml:space="preserve">оложение о внутришкольном контроле, </w:t>
            </w:r>
          </w:p>
          <w:p w:rsidR="003C1A4B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</w:t>
            </w:r>
            <w:r w:rsidR="003C1A4B" w:rsidRPr="003C1A4B">
              <w:rPr>
                <w:rFonts w:eastAsia="Times New Roman" w:cstheme="minorHAnsi"/>
                <w:color w:val="000000"/>
              </w:rPr>
              <w:t xml:space="preserve">оложение о ВСОКО, </w:t>
            </w:r>
          </w:p>
          <w:p w:rsidR="00102C87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</w:t>
            </w:r>
            <w:r w:rsidR="003C1A4B" w:rsidRPr="003C1A4B">
              <w:rPr>
                <w:rFonts w:eastAsia="Times New Roman" w:cstheme="minorHAnsi"/>
                <w:color w:val="000000"/>
              </w:rPr>
              <w:t>оложение об электронной информационно-образовательной среде</w:t>
            </w:r>
            <w:r w:rsidR="003C1A4B">
              <w:rPr>
                <w:rFonts w:eastAsia="Times New Roman" w:cstheme="minorHAnsi"/>
                <w:color w:val="000000"/>
              </w:rPr>
              <w:t>;</w:t>
            </w:r>
          </w:p>
          <w:p w:rsidR="003C1A4B" w:rsidRPr="003C1A4B" w:rsidRDefault="003C1A4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r w:rsidRPr="003C1A4B">
              <w:t xml:space="preserve"> </w:t>
            </w:r>
            <w:r w:rsidRPr="003C1A4B">
              <w:rPr>
                <w:rFonts w:eastAsia="Times New Roman" w:cstheme="minorHAnsi"/>
                <w:color w:val="000000"/>
              </w:rPr>
              <w:t>положение о комиссии урегулированию споров между участниками образовательных отношений.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149" w:type="pct"/>
          </w:tcPr>
          <w:p w:rsidR="00102C87" w:rsidRPr="00B6007E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B6007E">
              <w:rPr>
                <w:rFonts w:eastAsia="Times New Roman" w:cstheme="minorHAnsi"/>
                <w:color w:val="000000"/>
              </w:rPr>
              <w:lastRenderedPageBreak/>
              <w:t>Имеются необходимые ЛНА: приказы, положения, правила, должностные инструкции. Необходима корректировка в соответствии с изм</w:t>
            </w:r>
            <w:r>
              <w:rPr>
                <w:rFonts w:eastAsia="Times New Roman" w:cstheme="minorHAnsi"/>
                <w:color w:val="000000"/>
              </w:rPr>
              <w:t xml:space="preserve">енениями в области образования. </w:t>
            </w:r>
            <w:r w:rsidRPr="00B6007E">
              <w:rPr>
                <w:rFonts w:eastAsia="Times New Roman" w:cstheme="minorHAnsi"/>
                <w:color w:val="000000"/>
              </w:rPr>
              <w:t xml:space="preserve"> Методическое обеспечение</w:t>
            </w:r>
            <w:r>
              <w:rPr>
                <w:rFonts w:eastAsia="Times New Roman" w:cstheme="minorHAnsi"/>
                <w:color w:val="000000"/>
              </w:rPr>
              <w:t xml:space="preserve"> образовательного и воспитательного процессов,</w:t>
            </w:r>
            <w:r w:rsidRPr="00B6007E">
              <w:rPr>
                <w:rFonts w:eastAsia="Times New Roman" w:cstheme="minorHAnsi"/>
                <w:color w:val="000000"/>
              </w:rPr>
              <w:t xml:space="preserve"> Календарно-тематические планы, рабочие программы, используемые в образовательном процессе, программы курсов, программы внеурочной </w:t>
            </w:r>
            <w:r w:rsidRPr="00B6007E">
              <w:rPr>
                <w:rFonts w:eastAsia="Times New Roman" w:cstheme="minorHAnsi"/>
                <w:color w:val="000000"/>
              </w:rPr>
              <w:lastRenderedPageBreak/>
              <w:t>деятельности, программы дополнительного образования; методические материалы, позволяющие обеспечить качественное предметное обучение на всех уровнях образования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811" w:type="pct"/>
          </w:tcPr>
          <w:p w:rsidR="00B6007E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 xml:space="preserve">- </w:t>
            </w:r>
            <w:r w:rsidRPr="00B6007E">
              <w:rPr>
                <w:rFonts w:eastAsia="Times New Roman" w:cstheme="minorHAnsi"/>
                <w:color w:val="000000"/>
              </w:rPr>
              <w:t>Работа управленческо</w:t>
            </w:r>
            <w:r>
              <w:rPr>
                <w:rFonts w:eastAsia="Times New Roman" w:cstheme="minorHAnsi"/>
                <w:color w:val="000000"/>
              </w:rPr>
              <w:t xml:space="preserve">й и </w:t>
            </w:r>
            <w:r w:rsidRPr="00B6007E">
              <w:rPr>
                <w:rFonts w:eastAsia="Times New Roman" w:cstheme="minorHAnsi"/>
                <w:color w:val="000000"/>
              </w:rPr>
              <w:t xml:space="preserve">методической службы </w:t>
            </w:r>
          </w:p>
          <w:p w:rsidR="00B6007E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- </w:t>
            </w:r>
            <w:r w:rsidRPr="00B6007E">
              <w:rPr>
                <w:rFonts w:eastAsia="Times New Roman" w:cstheme="minorHAnsi"/>
                <w:color w:val="000000"/>
              </w:rPr>
              <w:t xml:space="preserve">Программа мероприятий по развитию инклюзивного образования </w:t>
            </w:r>
          </w:p>
          <w:p w:rsidR="00B6007E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</w:t>
            </w:r>
            <w:r w:rsidRPr="00B6007E">
              <w:rPr>
                <w:rFonts w:eastAsia="Times New Roman" w:cstheme="minorHAnsi"/>
                <w:color w:val="000000"/>
              </w:rPr>
              <w:t xml:space="preserve">рограмма мероприятий по развитию инклюзивного образования; </w:t>
            </w:r>
          </w:p>
          <w:p w:rsidR="00B6007E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</w:t>
            </w:r>
            <w:r w:rsidRPr="00B6007E">
              <w:rPr>
                <w:rFonts w:eastAsia="Times New Roman" w:cstheme="minorHAnsi"/>
                <w:color w:val="000000"/>
              </w:rPr>
              <w:t xml:space="preserve">рограмма работы с </w:t>
            </w:r>
            <w:r w:rsidRPr="00B6007E">
              <w:rPr>
                <w:rFonts w:eastAsia="Times New Roman" w:cstheme="minorHAnsi"/>
                <w:color w:val="000000"/>
              </w:rPr>
              <w:lastRenderedPageBreak/>
              <w:t xml:space="preserve">родителями; </w:t>
            </w:r>
          </w:p>
          <w:p w:rsidR="00B6007E" w:rsidRDefault="00B6007E" w:rsidP="00B60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К</w:t>
            </w:r>
            <w:r w:rsidRPr="00B6007E">
              <w:rPr>
                <w:rFonts w:eastAsia="Times New Roman" w:cstheme="minorHAnsi"/>
                <w:color w:val="000000"/>
              </w:rPr>
              <w:t>онцепция организаци</w:t>
            </w:r>
            <w:r>
              <w:rPr>
                <w:rFonts w:eastAsia="Times New Roman" w:cstheme="minorHAnsi"/>
                <w:color w:val="000000"/>
              </w:rPr>
              <w:t>и внутришкольного пространства;</w:t>
            </w:r>
          </w:p>
          <w:p w:rsidR="00B6007E" w:rsidRDefault="00B6007E" w:rsidP="00B60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-П</w:t>
            </w:r>
            <w:r w:rsidRPr="00B6007E">
              <w:rPr>
                <w:rFonts w:eastAsia="Times New Roman" w:cstheme="minorHAnsi"/>
                <w:color w:val="000000"/>
              </w:rPr>
              <w:t>рограмма здор</w:t>
            </w:r>
            <w:r>
              <w:rPr>
                <w:rFonts w:eastAsia="Times New Roman" w:cstheme="minorHAnsi"/>
                <w:color w:val="000000"/>
              </w:rPr>
              <w:t>овьесбережения;</w:t>
            </w:r>
          </w:p>
          <w:p w:rsidR="00102C87" w:rsidRPr="00B6007E" w:rsidRDefault="00B6007E" w:rsidP="00B60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Программа по</w:t>
            </w:r>
            <w:r w:rsidRPr="00B6007E">
              <w:rPr>
                <w:rFonts w:eastAsia="Times New Roman" w:cstheme="minorHAnsi"/>
                <w:color w:val="000000"/>
              </w:rPr>
              <w:t xml:space="preserve"> организации психолого</w:t>
            </w:r>
            <w:r>
              <w:rPr>
                <w:rFonts w:eastAsia="Times New Roman" w:cstheme="minorHAnsi"/>
                <w:color w:val="000000"/>
              </w:rPr>
              <w:t>-</w:t>
            </w:r>
            <w:r w:rsidRPr="00B6007E">
              <w:rPr>
                <w:rFonts w:eastAsia="Times New Roman" w:cstheme="minorHAnsi"/>
                <w:color w:val="000000"/>
              </w:rPr>
              <w:t>педагогического сопровождения участников образовательных отношений; антибуллинговая программа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879" w:type="pct"/>
          </w:tcPr>
          <w:p w:rsidR="00102C87" w:rsidRPr="00B6007E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B6007E">
              <w:rPr>
                <w:rFonts w:eastAsia="Times New Roman" w:cstheme="minorHAnsi"/>
                <w:color w:val="000000"/>
              </w:rPr>
              <w:lastRenderedPageBreak/>
              <w:t>Закупка и установка оборудование в рамках эффективного расходования ежегодной субсидии из регионального бюджета на выполнение утвержденного муниципального задания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102C87" w:rsidRPr="00B6007E" w:rsidTr="00102C87">
        <w:tc>
          <w:tcPr>
            <w:tcW w:w="1282" w:type="pct"/>
          </w:tcPr>
          <w:p w:rsidR="00102C87" w:rsidRPr="00AD794C" w:rsidRDefault="00102C87" w:rsidP="00102C87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 xml:space="preserve">Материально-техническое </w:t>
            </w:r>
            <w:r w:rsidRPr="00AD794C">
              <w:rPr>
                <w:rFonts w:eastAsia="Times New Roman" w:cstheme="minorHAnsi"/>
                <w:color w:val="000000"/>
              </w:rPr>
              <w:lastRenderedPageBreak/>
              <w:t>обеспечение</w:t>
            </w:r>
          </w:p>
        </w:tc>
        <w:tc>
          <w:tcPr>
            <w:tcW w:w="878" w:type="pct"/>
          </w:tcPr>
          <w:p w:rsidR="00102C87" w:rsidRPr="00B6007E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B6007E">
              <w:rPr>
                <w:rFonts w:eastAsia="Times New Roman" w:cstheme="minorHAnsi"/>
                <w:color w:val="000000"/>
              </w:rPr>
              <w:lastRenderedPageBreak/>
              <w:t>Материально-</w:t>
            </w:r>
            <w:r w:rsidRPr="00B6007E">
              <w:rPr>
                <w:rFonts w:eastAsia="Times New Roman" w:cstheme="minorHAnsi"/>
                <w:color w:val="000000"/>
              </w:rPr>
              <w:lastRenderedPageBreak/>
              <w:t>техническая база, ЦОС , учебные кабинеты, ЭОР, ПО</w:t>
            </w:r>
          </w:p>
        </w:tc>
        <w:tc>
          <w:tcPr>
            <w:tcW w:w="1149" w:type="pct"/>
          </w:tcPr>
          <w:p w:rsidR="00102C87" w:rsidRPr="00B6007E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B6007E">
              <w:rPr>
                <w:rFonts w:eastAsia="Times New Roman" w:cstheme="minorHAnsi"/>
                <w:color w:val="000000"/>
              </w:rPr>
              <w:lastRenderedPageBreak/>
              <w:t xml:space="preserve">Учреждение не располагает </w:t>
            </w:r>
            <w:r w:rsidRPr="00B6007E">
              <w:rPr>
                <w:rFonts w:eastAsia="Times New Roman" w:cstheme="minorHAnsi"/>
                <w:color w:val="000000"/>
              </w:rPr>
              <w:lastRenderedPageBreak/>
              <w:t>достаточной материально</w:t>
            </w:r>
            <w:r>
              <w:rPr>
                <w:rFonts w:eastAsia="Times New Roman" w:cstheme="minorHAnsi"/>
                <w:color w:val="000000"/>
              </w:rPr>
              <w:t>-</w:t>
            </w:r>
            <w:r w:rsidRPr="00B6007E">
              <w:rPr>
                <w:rFonts w:eastAsia="Times New Roman" w:cstheme="minorHAnsi"/>
                <w:color w:val="000000"/>
              </w:rPr>
              <w:t>технической базой и возможностью качественного материального обеспечения учебно-воспитательного процесса, необходимо приобретение мебели и оборудования и др., отвечающих этапам Программы развития.</w:t>
            </w:r>
          </w:p>
        </w:tc>
        <w:tc>
          <w:tcPr>
            <w:tcW w:w="811" w:type="pct"/>
          </w:tcPr>
          <w:p w:rsidR="00102C87" w:rsidRPr="00B6007E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B6007E">
              <w:rPr>
                <w:rFonts w:eastAsia="Times New Roman" w:cstheme="minorHAnsi"/>
                <w:color w:val="000000"/>
              </w:rPr>
              <w:lastRenderedPageBreak/>
              <w:t xml:space="preserve">Обновление МТБ. </w:t>
            </w:r>
            <w:r w:rsidRPr="00B6007E">
              <w:rPr>
                <w:rFonts w:eastAsia="Times New Roman" w:cstheme="minorHAnsi"/>
                <w:color w:val="000000"/>
              </w:rPr>
              <w:lastRenderedPageBreak/>
              <w:t>Закупка: интерактивные доски; мультимедийные проекторы; инвентарь для школьного спортивного клуба; оснащение кабинета физики, технологии, специалистов по сопровождению детей с ОВЗ, дополнительного образования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879" w:type="pct"/>
          </w:tcPr>
          <w:p w:rsidR="00102C87" w:rsidRPr="00AD794C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B6007E">
              <w:rPr>
                <w:rFonts w:eastAsia="Times New Roman" w:cstheme="minorHAnsi"/>
                <w:color w:val="000000"/>
                <w:lang w:val="en-US"/>
              </w:rPr>
              <w:lastRenderedPageBreak/>
              <w:t>Бюджетные средства</w:t>
            </w:r>
          </w:p>
        </w:tc>
      </w:tr>
      <w:tr w:rsidR="00102C87" w:rsidRPr="005A4B43" w:rsidTr="00102C87">
        <w:tc>
          <w:tcPr>
            <w:tcW w:w="1282" w:type="pct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lastRenderedPageBreak/>
              <w:t>3. Кадровые ресурсы</w:t>
            </w:r>
          </w:p>
        </w:tc>
        <w:tc>
          <w:tcPr>
            <w:tcW w:w="878" w:type="pct"/>
          </w:tcPr>
          <w:p w:rsidR="00102C87" w:rsidRPr="00B6007E" w:rsidRDefault="00B6007E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B6007E">
              <w:rPr>
                <w:rFonts w:eastAsia="Times New Roman" w:cstheme="minorHAnsi"/>
                <w:color w:val="000000"/>
              </w:rPr>
              <w:t>Укомплектованность школы педагогическими работниками и учебно-вспомогательным персоналом определяется отношением необходимой численности к фактической численности педагогических работников и учебно-вспомогательного персонала с учетом необходимости удовлетворения образовательных потребностей.</w:t>
            </w:r>
          </w:p>
        </w:tc>
        <w:tc>
          <w:tcPr>
            <w:tcW w:w="1149" w:type="pct"/>
          </w:tcPr>
          <w:p w:rsidR="00102C87" w:rsidRDefault="00B6007E" w:rsidP="00B60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B6007E">
              <w:rPr>
                <w:rFonts w:eastAsia="Times New Roman" w:cstheme="minorHAnsi"/>
                <w:color w:val="000000"/>
              </w:rPr>
              <w:t xml:space="preserve">Укомплектованность 100%. </w:t>
            </w:r>
          </w:p>
          <w:p w:rsidR="00B6007E" w:rsidRPr="00AD794C" w:rsidRDefault="00B6007E" w:rsidP="00B60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Вакансии: учителя математики, информатики, английского языка, начальных классов, физики</w:t>
            </w:r>
          </w:p>
        </w:tc>
        <w:tc>
          <w:tcPr>
            <w:tcW w:w="811" w:type="pct"/>
          </w:tcPr>
          <w:p w:rsidR="00102C87" w:rsidRPr="00AD794C" w:rsidRDefault="00E92733" w:rsidP="00E927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E92733">
              <w:rPr>
                <w:rFonts w:eastAsia="Times New Roman" w:cstheme="minorHAnsi"/>
                <w:color w:val="000000"/>
              </w:rPr>
              <w:t>Наличие специалистов психолого-педагогического сопровождения</w:t>
            </w:r>
            <w:r>
              <w:rPr>
                <w:rFonts w:eastAsia="Times New Roman" w:cstheme="minorHAnsi"/>
                <w:color w:val="000000"/>
              </w:rPr>
              <w:t>; необходимость в педагоге – дефектологе</w:t>
            </w:r>
            <w:r w:rsidRPr="00E92733">
              <w:rPr>
                <w:rFonts w:eastAsia="Times New Roman" w:cstheme="minorHAnsi"/>
                <w:color w:val="000000"/>
              </w:rPr>
              <w:t>. Привлечение специалистов дополнительного образования.</w:t>
            </w:r>
          </w:p>
        </w:tc>
        <w:tc>
          <w:tcPr>
            <w:tcW w:w="879" w:type="pct"/>
          </w:tcPr>
          <w:p w:rsidR="00102C87" w:rsidRPr="00E92733" w:rsidRDefault="00E92733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E92733">
              <w:rPr>
                <w:rFonts w:eastAsia="Times New Roman" w:cstheme="minorHAnsi"/>
                <w:color w:val="000000"/>
              </w:rPr>
              <w:t>Решение кадрового вопроса путем привлечения необходимых специалистов в рамках сетевого взаимодействия. Повышение квалификации педагогов школы по получению дополнительного образования. Организация самообразов</w:t>
            </w:r>
            <w:r>
              <w:rPr>
                <w:rFonts w:eastAsia="Times New Roman" w:cstheme="minorHAnsi"/>
                <w:color w:val="000000"/>
              </w:rPr>
              <w:t>ания педагогов.</w:t>
            </w:r>
          </w:p>
        </w:tc>
      </w:tr>
      <w:tr w:rsidR="00102C87" w:rsidRPr="005A4B43" w:rsidTr="00102C87">
        <w:tc>
          <w:tcPr>
            <w:tcW w:w="1282" w:type="pct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color w:val="000000"/>
              </w:rPr>
              <w:t>4. Финансовые ресурсы</w:t>
            </w:r>
          </w:p>
        </w:tc>
        <w:tc>
          <w:tcPr>
            <w:tcW w:w="878" w:type="pct"/>
          </w:tcPr>
          <w:p w:rsidR="00102C87" w:rsidRPr="00E92733" w:rsidRDefault="00E92733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E92733">
              <w:rPr>
                <w:rFonts w:eastAsia="Times New Roman" w:cstheme="minorHAnsi"/>
                <w:color w:val="000000"/>
              </w:rPr>
              <w:t>Модель развития школьной системы образования опирается на следующие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E92733">
              <w:rPr>
                <w:rFonts w:eastAsia="Times New Roman" w:cstheme="minorHAnsi"/>
                <w:color w:val="000000"/>
              </w:rPr>
              <w:t xml:space="preserve">источника финансирования: </w:t>
            </w:r>
            <w:r w:rsidRPr="00E92733">
              <w:rPr>
                <w:rFonts w:eastAsia="Times New Roman" w:cstheme="minorHAnsi"/>
                <w:color w:val="000000"/>
              </w:rPr>
              <w:lastRenderedPageBreak/>
              <w:t>средства федерального и регионального бюджета (бюджетные средства).</w:t>
            </w:r>
          </w:p>
        </w:tc>
        <w:tc>
          <w:tcPr>
            <w:tcW w:w="1149" w:type="pct"/>
          </w:tcPr>
          <w:p w:rsidR="00102C87" w:rsidRPr="00E92733" w:rsidRDefault="00E92733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E92733">
              <w:rPr>
                <w:rFonts w:eastAsia="Times New Roman" w:cstheme="minorHAnsi"/>
                <w:color w:val="000000"/>
              </w:rPr>
              <w:lastRenderedPageBreak/>
              <w:t>Целевые субсидии из муниципального бюджета</w:t>
            </w:r>
            <w:r>
              <w:rPr>
                <w:rFonts w:eastAsia="Times New Roman" w:cstheme="minorHAnsi"/>
                <w:color w:val="000000"/>
              </w:rPr>
              <w:t xml:space="preserve"> региона</w:t>
            </w:r>
            <w:r w:rsidRPr="00E92733">
              <w:rPr>
                <w:rFonts w:eastAsia="Times New Roman" w:cstheme="minorHAnsi"/>
                <w:color w:val="000000"/>
              </w:rPr>
              <w:t>, в том числе на реализацию инновационных проектов недостаточны.</w:t>
            </w:r>
          </w:p>
        </w:tc>
        <w:tc>
          <w:tcPr>
            <w:tcW w:w="811" w:type="pct"/>
          </w:tcPr>
          <w:p w:rsidR="00102C87" w:rsidRPr="00E92733" w:rsidRDefault="00E92733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E92733">
              <w:rPr>
                <w:rFonts w:eastAsia="Times New Roman" w:cstheme="minorHAnsi"/>
                <w:color w:val="000000"/>
                <w:lang w:val="en-US"/>
              </w:rPr>
              <w:t>Бюджетное финансирование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879" w:type="pct"/>
          </w:tcPr>
          <w:p w:rsidR="00102C87" w:rsidRPr="00E92733" w:rsidRDefault="00E92733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eastAsia="Times New Roman" w:cstheme="minorHAnsi"/>
                <w:color w:val="000000"/>
              </w:rPr>
            </w:pPr>
            <w:r w:rsidRPr="00E92733">
              <w:rPr>
                <w:rFonts w:eastAsia="Times New Roman" w:cstheme="minorHAnsi"/>
                <w:color w:val="000000"/>
              </w:rPr>
              <w:t>Планирование бюджета школы по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E92733">
              <w:rPr>
                <w:rFonts w:eastAsia="Times New Roman" w:cstheme="minorHAnsi"/>
                <w:color w:val="000000"/>
              </w:rPr>
              <w:t xml:space="preserve">реализации программных мероприятий, внесение корректив с учетом </w:t>
            </w:r>
            <w:r w:rsidRPr="00E92733">
              <w:rPr>
                <w:rFonts w:eastAsia="Times New Roman" w:cstheme="minorHAnsi"/>
                <w:color w:val="000000"/>
              </w:rPr>
              <w:lastRenderedPageBreak/>
              <w:t>реализации новых направлений и программ расширению партнерства, по выявлению дополнительных финансовых влияний.</w:t>
            </w:r>
          </w:p>
        </w:tc>
      </w:tr>
    </w:tbl>
    <w:p w:rsidR="00102C87" w:rsidRPr="00AD794C" w:rsidRDefault="00102C87" w:rsidP="00102C87">
      <w:pPr>
        <w:widowControl w:val="0"/>
        <w:spacing w:before="0" w:beforeAutospacing="0" w:after="0" w:afterAutospacing="0" w:line="276" w:lineRule="auto"/>
        <w:jc w:val="both"/>
        <w:rPr>
          <w:rFonts w:eastAsia="Calibri" w:cstheme="minorHAnsi"/>
          <w:b/>
          <w:bCs/>
          <w:lang w:val="ru-RU"/>
        </w:rPr>
      </w:pPr>
    </w:p>
    <w:p w:rsidR="00102C87" w:rsidRPr="00AD794C" w:rsidRDefault="00102C87" w:rsidP="00102C87">
      <w:pPr>
        <w:widowControl w:val="0"/>
        <w:spacing w:before="0" w:beforeAutospacing="0" w:after="0" w:afterAutospacing="0" w:line="276" w:lineRule="auto"/>
        <w:jc w:val="both"/>
        <w:rPr>
          <w:rFonts w:eastAsia="Calibri" w:cstheme="minorHAnsi"/>
          <w:b/>
          <w:bCs/>
          <w:lang w:val="ru-RU"/>
        </w:rPr>
      </w:pPr>
    </w:p>
    <w:p w:rsidR="00102C87" w:rsidRPr="00AD794C" w:rsidRDefault="00102C87" w:rsidP="00102C8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lang w:val="ru-RU"/>
        </w:rPr>
        <w:sectPr w:rsidR="00102C87" w:rsidRPr="00AD794C" w:rsidSect="0090392B">
          <w:headerReference w:type="default" r:id="rId20"/>
          <w:pgSz w:w="16838" w:h="11906" w:orient="landscape"/>
          <w:pgMar w:top="1134" w:right="851" w:bottom="567" w:left="85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titlePg/>
          <w:docGrid w:linePitch="360"/>
        </w:sectPr>
      </w:pPr>
    </w:p>
    <w:p w:rsidR="00102C87" w:rsidRPr="00AD794C" w:rsidRDefault="00102C87" w:rsidP="00102C8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lang w:val="ru-RU"/>
        </w:rPr>
      </w:pPr>
      <w:r w:rsidRPr="00AD794C">
        <w:rPr>
          <w:rFonts w:eastAsia="Calibri" w:cstheme="minorHAnsi"/>
          <w:b/>
          <w:bCs/>
          <w:lang w:val="ru-RU"/>
        </w:rPr>
        <w:lastRenderedPageBreak/>
        <w:t>7. Критерии и показатели оценки реализации Программы развития.</w:t>
      </w:r>
    </w:p>
    <w:p w:rsidR="00102C87" w:rsidRPr="00AD794C" w:rsidRDefault="00102C87" w:rsidP="00102C8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color w:val="000000"/>
          <w:lang w:val="ru-RU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102C87" w:rsidRPr="00AD794C" w:rsidTr="00102C87">
        <w:tc>
          <w:tcPr>
            <w:tcW w:w="1488" w:type="pct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Количественные показатели</w:t>
            </w:r>
          </w:p>
        </w:tc>
      </w:tr>
      <w:tr w:rsidR="00102C87" w:rsidRPr="00BD77E6" w:rsidTr="00102C87">
        <w:tc>
          <w:tcPr>
            <w:tcW w:w="1488" w:type="pct"/>
          </w:tcPr>
          <w:p w:rsidR="00102C87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</w:rPr>
              <w:t>Использование целевых индикаторов по направлениям, которые отражают выполнение мероприятий программы</w:t>
            </w:r>
          </w:p>
        </w:tc>
        <w:tc>
          <w:tcPr>
            <w:tcW w:w="1488" w:type="pct"/>
          </w:tcPr>
          <w:p w:rsidR="00102C87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</w:rPr>
              <w:t>Достижение значений целевых индикаторов. Отсутствуют замечания со стороны органов контроля и надзора в сфере образования. В школе действует эффективная система мониторинга образовательного и воспитательного процесса</w:t>
            </w:r>
          </w:p>
        </w:tc>
        <w:tc>
          <w:tcPr>
            <w:tcW w:w="2024" w:type="pct"/>
          </w:tcPr>
          <w:p w:rsidR="00102C87" w:rsidRPr="00AD794C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  <w:lang w:val="en-US"/>
              </w:rPr>
              <w:t>100%</w:t>
            </w:r>
          </w:p>
        </w:tc>
      </w:tr>
      <w:tr w:rsidR="00BD77E6" w:rsidRPr="00BD77E6" w:rsidTr="00102C87">
        <w:tc>
          <w:tcPr>
            <w:tcW w:w="1488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</w:rPr>
              <w:t>Сравнение фактически достигнутых показателей за соответствующий год с утвержденными на год значениями целевых индикаторов</w:t>
            </w:r>
          </w:p>
        </w:tc>
        <w:tc>
          <w:tcPr>
            <w:tcW w:w="1488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</w:rPr>
              <w:t>Увеличение фактически достигнутых показателей в сравнении с утвержденными целевыми индикаторами.</w:t>
            </w:r>
          </w:p>
        </w:tc>
        <w:tc>
          <w:tcPr>
            <w:tcW w:w="2024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US"/>
              </w:rPr>
              <w:t xml:space="preserve">на </w:t>
            </w:r>
            <w:r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  <w:lang w:val="en-US"/>
              </w:rPr>
              <w:t>-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BD77E6">
              <w:rPr>
                <w:rFonts w:eastAsia="Times New Roman" w:cstheme="minorHAnsi"/>
                <w:color w:val="000000"/>
                <w:lang w:val="en-US"/>
              </w:rPr>
              <w:t>% ежегодно</w:t>
            </w:r>
          </w:p>
        </w:tc>
      </w:tr>
      <w:tr w:rsidR="00BD77E6" w:rsidRPr="00BD77E6" w:rsidTr="00102C87">
        <w:tc>
          <w:tcPr>
            <w:tcW w:w="1488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</w:rPr>
              <w:t>Удовлетворенность населения качеством предоставляемых школой услуг с помощью электронных средств информации и специально организованного опроса</w:t>
            </w:r>
          </w:p>
        </w:tc>
        <w:tc>
          <w:tcPr>
            <w:tcW w:w="1488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</w:rPr>
              <w:t>Удовлетворенность участников образовательных отношений качеством предоставляемых образовательных услуг.</w:t>
            </w:r>
          </w:p>
        </w:tc>
        <w:tc>
          <w:tcPr>
            <w:tcW w:w="2024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en-US"/>
              </w:rPr>
              <w:t xml:space="preserve">не менее </w:t>
            </w:r>
            <w:r>
              <w:rPr>
                <w:rFonts w:eastAsia="Times New Roman" w:cstheme="minorHAnsi"/>
                <w:color w:val="000000"/>
              </w:rPr>
              <w:t>6</w:t>
            </w:r>
            <w:r w:rsidRPr="00BD77E6">
              <w:rPr>
                <w:rFonts w:eastAsia="Times New Roman" w:cstheme="minorHAnsi"/>
                <w:color w:val="000000"/>
                <w:lang w:val="en-US"/>
              </w:rPr>
              <w:t>0%</w:t>
            </w:r>
          </w:p>
        </w:tc>
      </w:tr>
      <w:tr w:rsidR="00BD77E6" w:rsidRPr="00BD77E6" w:rsidTr="00102C87">
        <w:tc>
          <w:tcPr>
            <w:tcW w:w="1488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</w:rPr>
              <w:t>Цифровизация образовательного и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D77E6">
              <w:rPr>
                <w:rFonts w:eastAsia="Times New Roman" w:cstheme="minorHAnsi"/>
                <w:color w:val="000000"/>
              </w:rPr>
              <w:t>управленческого процесса</w:t>
            </w:r>
          </w:p>
        </w:tc>
        <w:tc>
          <w:tcPr>
            <w:tcW w:w="1488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</w:rPr>
              <w:t>Число работников, использующих дистанционные технологии, ИКТ,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D77E6">
              <w:rPr>
                <w:rFonts w:eastAsia="Times New Roman" w:cstheme="minorHAnsi"/>
                <w:color w:val="000000"/>
              </w:rPr>
              <w:t>инновационные педагогические технологии</w:t>
            </w:r>
          </w:p>
        </w:tc>
        <w:tc>
          <w:tcPr>
            <w:tcW w:w="2024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  <w:lang w:val="en-US"/>
              </w:rPr>
              <w:t xml:space="preserve">не менее 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Pr="00BD77E6">
              <w:rPr>
                <w:rFonts w:eastAsia="Times New Roman" w:cstheme="minorHAnsi"/>
                <w:color w:val="000000"/>
                <w:lang w:val="en-US"/>
              </w:rPr>
              <w:t>0%</w:t>
            </w:r>
          </w:p>
        </w:tc>
      </w:tr>
      <w:tr w:rsidR="00BD77E6" w:rsidRPr="005A4B43" w:rsidTr="00102C87">
        <w:tc>
          <w:tcPr>
            <w:tcW w:w="1488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  <w:lang w:val="en-US"/>
              </w:rPr>
              <w:t>Усиление антитеррористической защищенности организации</w:t>
            </w:r>
          </w:p>
        </w:tc>
        <w:tc>
          <w:tcPr>
            <w:tcW w:w="1488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BD77E6">
              <w:rPr>
                <w:rFonts w:eastAsia="Times New Roman" w:cstheme="minorHAnsi"/>
                <w:color w:val="000000"/>
              </w:rPr>
              <w:t>Отсутствие происшествий на территории организации. Отсутствие замечаний от органов надзора и контроля в сфере безопасности.</w:t>
            </w:r>
          </w:p>
        </w:tc>
        <w:tc>
          <w:tcPr>
            <w:tcW w:w="2024" w:type="pct"/>
          </w:tcPr>
          <w:p w:rsidR="00BD77E6" w:rsidRPr="00BD77E6" w:rsidRDefault="00BD77E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66714F" w:rsidRDefault="0066714F" w:rsidP="005F6D40">
      <w:pPr>
        <w:widowControl w:val="0"/>
        <w:spacing w:before="0" w:beforeAutospacing="0" w:after="0" w:afterAutospacing="0" w:line="276" w:lineRule="auto"/>
        <w:jc w:val="both"/>
        <w:rPr>
          <w:rFonts w:eastAsia="Calibri" w:cstheme="minorHAnsi"/>
          <w:b/>
          <w:bCs/>
          <w:lang w:val="ru-RU"/>
        </w:rPr>
      </w:pPr>
    </w:p>
    <w:p w:rsidR="0066714F" w:rsidRDefault="0066714F" w:rsidP="00102C8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lang w:val="ru-RU"/>
        </w:rPr>
      </w:pPr>
      <w:r w:rsidRPr="0066714F">
        <w:rPr>
          <w:rFonts w:eastAsia="Calibri" w:cstheme="minorHAnsi"/>
          <w:b/>
          <w:bCs/>
          <w:lang w:val="ru-RU"/>
        </w:rPr>
        <w:t>Планируемые баллы по направлениям (суммарно) должны быть следующими:</w:t>
      </w:r>
    </w:p>
    <w:p w:rsidR="0066714F" w:rsidRDefault="0066714F" w:rsidP="00102C8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7"/>
        <w:gridCol w:w="1359"/>
        <w:gridCol w:w="1359"/>
        <w:gridCol w:w="1359"/>
        <w:gridCol w:w="1359"/>
        <w:gridCol w:w="1359"/>
        <w:gridCol w:w="1359"/>
      </w:tblGrid>
      <w:tr w:rsidR="00AD7DC4" w:rsidRPr="0050198C" w:rsidTr="00AD7DC4">
        <w:tc>
          <w:tcPr>
            <w:tcW w:w="2267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направление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2024 уровень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2025 уровень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2026 уровень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2027 уровень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2028 уровень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2029 уровень</w:t>
            </w:r>
          </w:p>
        </w:tc>
      </w:tr>
      <w:tr w:rsidR="00AD7DC4" w:rsidRPr="0050198C" w:rsidTr="00AD7DC4">
        <w:tc>
          <w:tcPr>
            <w:tcW w:w="2267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Знание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39</w:t>
            </w:r>
            <w:r w:rsidR="0050198C" w:rsidRPr="0050198C">
              <w:rPr>
                <w:rFonts w:eastAsia="Calibri" w:cstheme="minorHAnsi"/>
                <w:bCs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50198C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40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40 средний</w:t>
            </w:r>
          </w:p>
        </w:tc>
        <w:tc>
          <w:tcPr>
            <w:tcW w:w="1359" w:type="dxa"/>
          </w:tcPr>
          <w:p w:rsidR="00AD7DC4" w:rsidRPr="0050198C" w:rsidRDefault="002A2145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40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40 высокий</w:t>
            </w:r>
          </w:p>
        </w:tc>
        <w:tc>
          <w:tcPr>
            <w:tcW w:w="1359" w:type="dxa"/>
          </w:tcPr>
          <w:p w:rsidR="00AD7DC4" w:rsidRPr="0050198C" w:rsidRDefault="0050198C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41 высокий</w:t>
            </w:r>
          </w:p>
        </w:tc>
      </w:tr>
      <w:tr w:rsidR="00AD7DC4" w:rsidRPr="0050198C" w:rsidTr="00AD7DC4">
        <w:tc>
          <w:tcPr>
            <w:tcW w:w="2267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Воспитание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18</w:t>
            </w:r>
            <w:r w:rsidR="0050198C"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50198C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</w:t>
            </w:r>
            <w:r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 средний</w:t>
            </w:r>
          </w:p>
        </w:tc>
        <w:tc>
          <w:tcPr>
            <w:tcW w:w="1359" w:type="dxa"/>
          </w:tcPr>
          <w:p w:rsidR="00AD7DC4" w:rsidRPr="0050198C" w:rsidRDefault="002A2145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20 высокий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21</w:t>
            </w:r>
            <w:r w:rsidR="0050198C">
              <w:rPr>
                <w:rFonts w:eastAsia="Calibri" w:cstheme="minorHAnsi"/>
                <w:bCs/>
              </w:rPr>
              <w:t xml:space="preserve"> высокий</w:t>
            </w:r>
          </w:p>
        </w:tc>
      </w:tr>
      <w:tr w:rsidR="00AD7DC4" w:rsidRPr="0050198C" w:rsidTr="00AD7DC4">
        <w:tc>
          <w:tcPr>
            <w:tcW w:w="2267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Творчество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25</w:t>
            </w:r>
            <w:r w:rsidR="0050198C"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50198C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26</w:t>
            </w:r>
            <w:r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26 средний</w:t>
            </w:r>
          </w:p>
        </w:tc>
        <w:tc>
          <w:tcPr>
            <w:tcW w:w="1359" w:type="dxa"/>
          </w:tcPr>
          <w:p w:rsidR="00AD7DC4" w:rsidRPr="0050198C" w:rsidRDefault="002A2145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26 средний</w:t>
            </w:r>
          </w:p>
        </w:tc>
        <w:tc>
          <w:tcPr>
            <w:tcW w:w="1359" w:type="dxa"/>
          </w:tcPr>
          <w:p w:rsidR="00AD7DC4" w:rsidRPr="0050198C" w:rsidRDefault="002A2145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26</w:t>
            </w:r>
            <w:r w:rsidR="003103EF">
              <w:rPr>
                <w:rFonts w:eastAsia="Calibri" w:cstheme="minorHAnsi"/>
                <w:bCs/>
              </w:rPr>
              <w:t xml:space="preserve"> высокий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26 высокий</w:t>
            </w:r>
          </w:p>
        </w:tc>
      </w:tr>
      <w:tr w:rsidR="00AD7DC4" w:rsidRPr="0050198C" w:rsidTr="00AD7DC4">
        <w:tc>
          <w:tcPr>
            <w:tcW w:w="2267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Профориентация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12</w:t>
            </w:r>
            <w:r w:rsidR="0050198C"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50198C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13</w:t>
            </w:r>
            <w:r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13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13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13 высокий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13 высокий</w:t>
            </w:r>
          </w:p>
        </w:tc>
      </w:tr>
      <w:tr w:rsidR="00AD7DC4" w:rsidRPr="0050198C" w:rsidTr="00AD7DC4">
        <w:tc>
          <w:tcPr>
            <w:tcW w:w="2267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 xml:space="preserve">Здоровье 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19</w:t>
            </w:r>
            <w:r w:rsidR="0050198C"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50198C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20</w:t>
            </w:r>
            <w:r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20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21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21 средний 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21 средний</w:t>
            </w:r>
          </w:p>
        </w:tc>
      </w:tr>
      <w:tr w:rsidR="00AD7DC4" w:rsidRPr="0050198C" w:rsidTr="00AD7DC4">
        <w:tc>
          <w:tcPr>
            <w:tcW w:w="2267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Учитель. Школьная команда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19</w:t>
            </w:r>
            <w:r w:rsidR="0050198C"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50198C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20</w:t>
            </w:r>
            <w:r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21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21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23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23 средний</w:t>
            </w:r>
          </w:p>
        </w:tc>
      </w:tr>
      <w:tr w:rsidR="00AD7DC4" w:rsidRPr="0050198C" w:rsidTr="00AD7DC4">
        <w:tc>
          <w:tcPr>
            <w:tcW w:w="2267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Школьный климат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18</w:t>
            </w:r>
            <w:r w:rsidR="0050198C"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2A2145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18</w:t>
            </w:r>
            <w:r w:rsidR="0050198C"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 средний</w:t>
            </w:r>
          </w:p>
        </w:tc>
        <w:tc>
          <w:tcPr>
            <w:tcW w:w="1359" w:type="dxa"/>
          </w:tcPr>
          <w:p w:rsidR="00AD7DC4" w:rsidRPr="0050198C" w:rsidRDefault="002A2145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 средний</w:t>
            </w:r>
          </w:p>
        </w:tc>
        <w:tc>
          <w:tcPr>
            <w:tcW w:w="1359" w:type="dxa"/>
          </w:tcPr>
          <w:p w:rsidR="00AD7DC4" w:rsidRPr="0050198C" w:rsidRDefault="002A2145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 средний</w:t>
            </w:r>
          </w:p>
        </w:tc>
      </w:tr>
      <w:tr w:rsidR="00AD7DC4" w:rsidRPr="0050198C" w:rsidTr="00AD7DC4">
        <w:tc>
          <w:tcPr>
            <w:tcW w:w="2267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Образовательная среда</w:t>
            </w:r>
          </w:p>
        </w:tc>
        <w:tc>
          <w:tcPr>
            <w:tcW w:w="1359" w:type="dxa"/>
          </w:tcPr>
          <w:p w:rsidR="00AD7DC4" w:rsidRPr="0050198C" w:rsidRDefault="00AD7DC4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 w:rsidRPr="0050198C">
              <w:rPr>
                <w:rFonts w:eastAsia="Calibri" w:cstheme="minorHAnsi"/>
                <w:bCs/>
              </w:rPr>
              <w:t>18</w:t>
            </w:r>
            <w:r w:rsidR="0050198C"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50198C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</w:t>
            </w:r>
            <w:r w:rsidRPr="0050198C">
              <w:rPr>
                <w:rFonts w:eastAsia="Calibri" w:cstheme="minorHAnsi"/>
                <w:bCs/>
                <w:lang w:val="en-US"/>
              </w:rPr>
              <w:t xml:space="preserve">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 средний</w:t>
            </w:r>
          </w:p>
        </w:tc>
        <w:tc>
          <w:tcPr>
            <w:tcW w:w="1359" w:type="dxa"/>
          </w:tcPr>
          <w:p w:rsidR="00AD7DC4" w:rsidRPr="0050198C" w:rsidRDefault="002A2145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 средний</w:t>
            </w:r>
          </w:p>
        </w:tc>
        <w:tc>
          <w:tcPr>
            <w:tcW w:w="1359" w:type="dxa"/>
          </w:tcPr>
          <w:p w:rsidR="00AD7DC4" w:rsidRPr="0050198C" w:rsidRDefault="002A2145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 средний</w:t>
            </w:r>
          </w:p>
        </w:tc>
        <w:tc>
          <w:tcPr>
            <w:tcW w:w="1359" w:type="dxa"/>
          </w:tcPr>
          <w:p w:rsidR="00AD7DC4" w:rsidRPr="0050198C" w:rsidRDefault="003103EF" w:rsidP="00102C87">
            <w:pPr>
              <w:widowControl w:val="0"/>
              <w:spacing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19 высокий</w:t>
            </w:r>
          </w:p>
        </w:tc>
      </w:tr>
    </w:tbl>
    <w:p w:rsidR="00102C87" w:rsidRDefault="00102C87" w:rsidP="00102C8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lang w:val="ru-RU"/>
        </w:rPr>
      </w:pP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lastRenderedPageBreak/>
        <w:t>Общее руководство работой по реализации программы развития и оценка степени его эффективности осуществляются непосредственно директором школы.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x-none"/>
        </w:rPr>
      </w:pPr>
      <w:r w:rsidRPr="005F6D40">
        <w:rPr>
          <w:rFonts w:eastAsia="Calibri" w:cstheme="minorHAnsi"/>
          <w:bCs/>
          <w:lang w:val="x-none"/>
        </w:rPr>
        <w:t>Подведение п</w:t>
      </w:r>
      <w:r w:rsidR="007A07D0">
        <w:rPr>
          <w:rFonts w:eastAsia="Calibri" w:cstheme="minorHAnsi"/>
          <w:bCs/>
          <w:lang w:val="x-none"/>
        </w:rPr>
        <w:t xml:space="preserve">ромежуточных итогов выполнения </w:t>
      </w:r>
      <w:r w:rsidR="007A07D0">
        <w:rPr>
          <w:rFonts w:eastAsia="Calibri" w:cstheme="minorHAnsi"/>
          <w:bCs/>
          <w:lang w:val="ru-RU"/>
        </w:rPr>
        <w:t>П</w:t>
      </w:r>
      <w:r w:rsidRPr="005F6D40">
        <w:rPr>
          <w:rFonts w:eastAsia="Calibri" w:cstheme="minorHAnsi"/>
          <w:bCs/>
          <w:lang w:val="x-none"/>
        </w:rPr>
        <w:t>рог</w:t>
      </w:r>
      <w:r w:rsidR="007A07D0">
        <w:rPr>
          <w:rFonts w:eastAsia="Calibri" w:cstheme="minorHAnsi"/>
          <w:bCs/>
          <w:lang w:val="x-none"/>
        </w:rPr>
        <w:t>раммы развития будет осуществля</w:t>
      </w:r>
      <w:r w:rsidRPr="005F6D40">
        <w:rPr>
          <w:rFonts w:eastAsia="Calibri" w:cstheme="minorHAnsi"/>
          <w:bCs/>
          <w:lang w:val="x-none"/>
        </w:rPr>
        <w:t>т</w:t>
      </w:r>
      <w:r w:rsidR="007A07D0">
        <w:rPr>
          <w:rFonts w:eastAsia="Calibri" w:cstheme="minorHAnsi"/>
          <w:bCs/>
          <w:lang w:val="ru-RU"/>
        </w:rPr>
        <w:t>ь</w:t>
      </w:r>
      <w:r w:rsidRPr="005F6D40">
        <w:rPr>
          <w:rFonts w:eastAsia="Calibri" w:cstheme="minorHAnsi"/>
          <w:bCs/>
          <w:lang w:val="x-none"/>
        </w:rPr>
        <w:t xml:space="preserve">ся по </w:t>
      </w:r>
      <w:r w:rsidR="007A07D0">
        <w:rPr>
          <w:rFonts w:eastAsia="Calibri" w:cstheme="minorHAnsi"/>
          <w:bCs/>
          <w:lang w:val="ru-RU"/>
        </w:rPr>
        <w:t xml:space="preserve">результатам самодиагностики проекта «Школа Минпросвещения России» </w:t>
      </w:r>
      <w:r w:rsidRPr="005F6D40">
        <w:rPr>
          <w:rFonts w:eastAsia="Calibri" w:cstheme="minorHAnsi"/>
          <w:bCs/>
          <w:lang w:val="x-none"/>
        </w:rPr>
        <w:t>на заседаниях Педагогического Совета школы.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Ход работы над отдельными направлениями курируется должностными лицами – администрацией в соответствии с имеющимися у них функциональными обязанностями, родительской общественностью, социальными партнерами.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В результате реализации программы развития</w:t>
      </w:r>
      <w:r w:rsidR="007A07D0">
        <w:rPr>
          <w:rFonts w:eastAsia="Calibri" w:cstheme="minorHAnsi"/>
          <w:bCs/>
          <w:lang w:val="ru-RU"/>
        </w:rPr>
        <w:t xml:space="preserve"> будет обеспечено</w:t>
      </w:r>
      <w:r w:rsidRPr="005F6D40">
        <w:rPr>
          <w:rFonts w:eastAsia="Calibri" w:cstheme="minorHAnsi"/>
          <w:bCs/>
          <w:lang w:val="ru-RU"/>
        </w:rPr>
        <w:t>: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x-none"/>
        </w:rPr>
      </w:pPr>
      <w:r w:rsidRPr="005F6D40">
        <w:rPr>
          <w:rFonts w:eastAsia="Calibri" w:cstheme="minorHAnsi"/>
          <w:bCs/>
          <w:lang w:val="ru-RU"/>
        </w:rPr>
        <w:t xml:space="preserve">1. </w:t>
      </w:r>
      <w:r w:rsidRPr="005F6D40">
        <w:rPr>
          <w:rFonts w:eastAsia="Calibri" w:cstheme="minorHAnsi"/>
          <w:bCs/>
          <w:lang w:val="x-none"/>
        </w:rPr>
        <w:t>На основе консолидации ресурсов школьного коллектива, семьи, социальных партнеров будет формироваться</w:t>
      </w:r>
      <w:r w:rsidRPr="005F6D40">
        <w:rPr>
          <w:rFonts w:eastAsia="Calibri" w:cstheme="minorHAnsi"/>
          <w:bCs/>
          <w:lang w:val="ru-RU"/>
        </w:rPr>
        <w:t xml:space="preserve"> позиция гражданственности и патриотизма у обучающихся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x-none"/>
        </w:rPr>
      </w:pPr>
      <w:r w:rsidRPr="005F6D40">
        <w:rPr>
          <w:rFonts w:eastAsia="Calibri" w:cstheme="minorHAnsi"/>
          <w:bCs/>
          <w:lang w:val="ru-RU"/>
        </w:rPr>
        <w:t xml:space="preserve">2. </w:t>
      </w:r>
      <w:r w:rsidR="007A07D0">
        <w:rPr>
          <w:rFonts w:eastAsia="Calibri" w:cstheme="minorHAnsi"/>
          <w:bCs/>
          <w:lang w:val="x-none"/>
        </w:rPr>
        <w:t>Буд</w:t>
      </w:r>
      <w:r w:rsidR="007A07D0">
        <w:rPr>
          <w:rFonts w:eastAsia="Calibri" w:cstheme="minorHAnsi"/>
          <w:bCs/>
          <w:lang w:val="ru-RU"/>
        </w:rPr>
        <w:t>у</w:t>
      </w:r>
      <w:r w:rsidR="007A07D0">
        <w:rPr>
          <w:rFonts w:eastAsia="Calibri" w:cstheme="minorHAnsi"/>
          <w:bCs/>
          <w:lang w:val="x-none"/>
        </w:rPr>
        <w:t>т обеспечен</w:t>
      </w:r>
      <w:r w:rsidR="007A07D0">
        <w:rPr>
          <w:rFonts w:eastAsia="Calibri" w:cstheme="minorHAnsi"/>
          <w:bCs/>
          <w:lang w:val="ru-RU"/>
        </w:rPr>
        <w:t xml:space="preserve">ы равные условия для получения </w:t>
      </w:r>
      <w:r w:rsidR="007A07D0">
        <w:rPr>
          <w:rFonts w:eastAsia="Calibri" w:cstheme="minorHAnsi"/>
          <w:bCs/>
          <w:lang w:val="x-none"/>
        </w:rPr>
        <w:t>качественно</w:t>
      </w:r>
      <w:r w:rsidR="007A07D0">
        <w:rPr>
          <w:rFonts w:eastAsia="Calibri" w:cstheme="minorHAnsi"/>
          <w:bCs/>
          <w:lang w:val="ru-RU"/>
        </w:rPr>
        <w:t>го</w:t>
      </w:r>
      <w:r w:rsidR="007A07D0">
        <w:rPr>
          <w:rFonts w:eastAsia="Calibri" w:cstheme="minorHAnsi"/>
          <w:bCs/>
          <w:lang w:val="x-none"/>
        </w:rPr>
        <w:t xml:space="preserve"> образовани</w:t>
      </w:r>
      <w:r w:rsidR="007A07D0">
        <w:rPr>
          <w:rFonts w:eastAsia="Calibri" w:cstheme="minorHAnsi"/>
          <w:bCs/>
          <w:lang w:val="ru-RU"/>
        </w:rPr>
        <w:t>я на основе единого образовательного пространства</w:t>
      </w:r>
      <w:r w:rsidRPr="005F6D40">
        <w:rPr>
          <w:rFonts w:eastAsia="Calibri" w:cstheme="minorHAnsi"/>
          <w:bCs/>
          <w:lang w:val="x-none"/>
        </w:rPr>
        <w:t xml:space="preserve">, </w:t>
      </w:r>
      <w:r w:rsidR="007A07D0">
        <w:rPr>
          <w:rFonts w:eastAsia="Calibri" w:cstheme="minorHAnsi"/>
          <w:bCs/>
          <w:lang w:val="x-none"/>
        </w:rPr>
        <w:t>направленно</w:t>
      </w:r>
      <w:r w:rsidR="007A07D0">
        <w:rPr>
          <w:rFonts w:eastAsia="Calibri" w:cstheme="minorHAnsi"/>
          <w:bCs/>
          <w:lang w:val="ru-RU"/>
        </w:rPr>
        <w:t>го</w:t>
      </w:r>
      <w:r w:rsidRPr="005F6D40">
        <w:rPr>
          <w:rFonts w:eastAsia="Calibri" w:cstheme="minorHAnsi"/>
          <w:bCs/>
          <w:lang w:val="x-none"/>
        </w:rPr>
        <w:t xml:space="preserve"> на формирование</w:t>
      </w:r>
      <w:r w:rsidRPr="005F6D40">
        <w:rPr>
          <w:rFonts w:eastAsia="Calibri" w:cstheme="minorHAnsi"/>
          <w:bCs/>
          <w:lang w:val="ru-RU"/>
        </w:rPr>
        <w:t xml:space="preserve"> гражданственности и патриотизма у обучающихся </w:t>
      </w:r>
      <w:r w:rsidRPr="005F6D40">
        <w:rPr>
          <w:rFonts w:eastAsia="Calibri" w:cstheme="minorHAnsi"/>
          <w:bCs/>
          <w:lang w:val="x-none"/>
        </w:rPr>
        <w:t xml:space="preserve"> 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 xml:space="preserve">3. </w:t>
      </w:r>
      <w:r w:rsidRPr="005F6D40">
        <w:rPr>
          <w:rFonts w:eastAsia="Calibri" w:cstheme="minorHAnsi"/>
          <w:bCs/>
          <w:lang w:val="x-none"/>
        </w:rPr>
        <w:t>Совершенствование воспитательной системы обеспечит воспитание ответственного гражданина</w:t>
      </w:r>
      <w:r w:rsidRPr="005F6D40">
        <w:rPr>
          <w:rFonts w:eastAsia="Calibri" w:cstheme="minorHAnsi"/>
          <w:bCs/>
          <w:lang w:val="ru-RU"/>
        </w:rPr>
        <w:t xml:space="preserve"> и патриота</w:t>
      </w:r>
      <w:r w:rsidRPr="005F6D40">
        <w:rPr>
          <w:rFonts w:eastAsia="Calibri" w:cstheme="minorHAnsi"/>
          <w:bCs/>
          <w:lang w:val="x-none"/>
        </w:rPr>
        <w:t>.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 xml:space="preserve">4. </w:t>
      </w:r>
      <w:r w:rsidRPr="005F6D40">
        <w:rPr>
          <w:rFonts w:eastAsia="Calibri" w:cstheme="minorHAnsi"/>
          <w:bCs/>
          <w:lang w:val="x-none"/>
        </w:rPr>
        <w:t>Развитие учительского потенциал</w:t>
      </w:r>
      <w:r w:rsidR="007A07D0">
        <w:rPr>
          <w:rFonts w:eastAsia="Calibri" w:cstheme="minorHAnsi"/>
          <w:bCs/>
          <w:lang w:val="ru-RU"/>
        </w:rPr>
        <w:t>а</w:t>
      </w:r>
      <w:r w:rsidRPr="005F6D40">
        <w:rPr>
          <w:rFonts w:eastAsia="Calibri" w:cstheme="minorHAnsi"/>
          <w:bCs/>
          <w:lang w:val="x-none"/>
        </w:rPr>
        <w:t xml:space="preserve"> в решении задач формирования </w:t>
      </w:r>
      <w:r w:rsidRPr="005F6D40">
        <w:rPr>
          <w:rFonts w:eastAsia="Calibri" w:cstheme="minorHAnsi"/>
          <w:bCs/>
          <w:lang w:val="ru-RU"/>
        </w:rPr>
        <w:t xml:space="preserve">   гражданственности и патриотизма у обучающихся </w:t>
      </w:r>
      <w:r w:rsidRPr="005F6D40">
        <w:rPr>
          <w:rFonts w:eastAsia="Calibri" w:cstheme="minorHAnsi"/>
          <w:bCs/>
          <w:lang w:val="x-none"/>
        </w:rPr>
        <w:t>обеспечит повышение профессиональной компетентности педагогов.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 xml:space="preserve">5. </w:t>
      </w:r>
      <w:r w:rsidRPr="005F6D40">
        <w:rPr>
          <w:rFonts w:eastAsia="Calibri" w:cstheme="minorHAnsi"/>
          <w:bCs/>
          <w:lang w:val="x-none"/>
        </w:rPr>
        <w:t xml:space="preserve">Развитие социального партнерства семьи и школы приведет к согласованным позициям в вопросах формирования </w:t>
      </w:r>
      <w:r w:rsidRPr="005F6D40">
        <w:rPr>
          <w:rFonts w:eastAsia="Calibri" w:cstheme="minorHAnsi"/>
          <w:bCs/>
          <w:lang w:val="ru-RU"/>
        </w:rPr>
        <w:t>гражданственности и патриотизма у обучающихся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/>
          <w:lang w:val="ru-RU"/>
        </w:rPr>
      </w:pPr>
      <w:r w:rsidRPr="005F6D40">
        <w:rPr>
          <w:rFonts w:eastAsia="Calibri" w:cstheme="minorHAnsi"/>
          <w:bCs/>
          <w:lang w:val="ru-RU"/>
        </w:rPr>
        <w:t xml:space="preserve">Формирование гражданственности и патриотизма у обучающихся — сложный и длительный процесс, который начинается в детском и подростковом возрасте. Целенаправленная педагогическая деятельность может обеспечить </w:t>
      </w:r>
      <w:r w:rsidRPr="005F6D40">
        <w:rPr>
          <w:rFonts w:eastAsia="Calibri" w:cstheme="minorHAnsi"/>
          <w:bCs/>
          <w:i/>
          <w:lang w:val="ru-RU"/>
        </w:rPr>
        <w:t>возможные социальные эффекты реализации Программы развития: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/>
          <w:lang w:val="ru-RU"/>
        </w:rPr>
      </w:pPr>
      <w:r w:rsidRPr="005F6D40">
        <w:rPr>
          <w:rFonts w:eastAsia="Calibri" w:cstheme="minorHAnsi"/>
          <w:bCs/>
          <w:i/>
          <w:lang w:val="ru-RU"/>
        </w:rPr>
        <w:t>-</w:t>
      </w:r>
      <w:r w:rsidRPr="005F6D40">
        <w:rPr>
          <w:rFonts w:eastAsia="Calibri" w:cstheme="minorHAnsi"/>
          <w:bCs/>
          <w:lang w:val="x-none"/>
        </w:rPr>
        <w:t> приобщение обучающихся к ценностям школы и семьи;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/>
          <w:lang w:val="ru-RU"/>
        </w:rPr>
      </w:pPr>
      <w:r w:rsidRPr="005F6D40">
        <w:rPr>
          <w:rFonts w:eastAsia="Calibri" w:cstheme="minorHAnsi"/>
          <w:bCs/>
          <w:i/>
          <w:lang w:val="ru-RU"/>
        </w:rPr>
        <w:t xml:space="preserve">- </w:t>
      </w:r>
      <w:r w:rsidRPr="005F6D40">
        <w:rPr>
          <w:rFonts w:eastAsia="Calibri" w:cstheme="minorHAnsi"/>
          <w:bCs/>
          <w:lang w:val="x-none"/>
        </w:rPr>
        <w:t>осознание своей сопричастности к школе и всему, что в ней происходит;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i/>
          <w:lang w:val="ru-RU"/>
        </w:rPr>
      </w:pPr>
      <w:r w:rsidRPr="005F6D40">
        <w:rPr>
          <w:rFonts w:eastAsia="Calibri" w:cstheme="minorHAnsi"/>
          <w:bCs/>
          <w:i/>
          <w:lang w:val="ru-RU"/>
        </w:rPr>
        <w:t xml:space="preserve">- </w:t>
      </w:r>
      <w:r w:rsidRPr="005F6D40">
        <w:rPr>
          <w:rFonts w:eastAsia="Calibri" w:cstheme="minorHAnsi"/>
          <w:bCs/>
          <w:lang w:val="x-none"/>
        </w:rPr>
        <w:t>сознание обучающимся себя как гражданина своего родного города и России;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- принятие ведущих ценностей своей национальной культуры, культуры «малой родины»;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-</w:t>
      </w:r>
      <w:r w:rsidRPr="005F6D40">
        <w:rPr>
          <w:rFonts w:eastAsia="Calibri" w:cstheme="minorHAnsi"/>
          <w:bCs/>
          <w:lang w:val="ru-RU"/>
        </w:rPr>
        <w:tab/>
        <w:t>готовность к диалогу и сотрудничеству с людьми разных убеждений, национальных культур и религий;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-  толерантность к иному мнению, иной позиции, иному взгляду на мир; великодушие;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 xml:space="preserve">- уменьшение риска конфликтов в семье и школе; 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- присвоение детьми системы общечеловеческих нравственных ценностей, свободу самовыражения на основе учета многообразия социальных установок, норм и ценностей;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- привлечение внимания родителей к своим детям и осознание социализирующих функций семьи.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Мониторинг реализации Программы развития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Финансовый план реализации Программы развития.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Успешность реализации Программы развития будет возможна в рамках эффективного расходования ежегодной субсидии из регионального и муниципального бюджета на выполнение утверждённого муниципального задания и привлечения дополнительных финансовых средств от иной приносящей доход деятельности.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Основные источники финансирования развития: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• бюджетные средства;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• целевые поступления;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• безвозмездные поступления (добровольные пожертвования).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F6D40" w:rsidRPr="005F6D40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Направления финансирования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Предмет финансирования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Источники финансирования</w:t>
            </w:r>
          </w:p>
        </w:tc>
      </w:tr>
      <w:tr w:rsidR="005F6D40" w:rsidRPr="005F6D40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Реализация государственного (муниципального) задания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</w:tr>
      <w:tr w:rsidR="005F6D40" w:rsidRPr="005F6D40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lastRenderedPageBreak/>
              <w:t>Из них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</w:tr>
      <w:tr w:rsidR="005F6D40" w:rsidRPr="005F6D40" w:rsidTr="006C6C78">
        <w:tc>
          <w:tcPr>
            <w:tcW w:w="3284" w:type="dxa"/>
            <w:vMerge w:val="restart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Закупка учебников</w:t>
            </w:r>
          </w:p>
        </w:tc>
        <w:tc>
          <w:tcPr>
            <w:tcW w:w="3285" w:type="dxa"/>
            <w:vMerge w:val="restart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Региональный бюджет</w:t>
            </w:r>
          </w:p>
        </w:tc>
      </w:tr>
      <w:tr w:rsidR="005F6D40" w:rsidRPr="005F6D40" w:rsidTr="006C6C78">
        <w:tc>
          <w:tcPr>
            <w:tcW w:w="3284" w:type="dxa"/>
            <w:vMerge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Приобретение мебели</w:t>
            </w:r>
          </w:p>
        </w:tc>
        <w:tc>
          <w:tcPr>
            <w:tcW w:w="3285" w:type="dxa"/>
            <w:vMerge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</w:tr>
      <w:tr w:rsidR="005F6D40" w:rsidRPr="005F6D40" w:rsidTr="006C6C78">
        <w:tc>
          <w:tcPr>
            <w:tcW w:w="3284" w:type="dxa"/>
            <w:vMerge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 xml:space="preserve">Приобретение учебных пособий </w:t>
            </w:r>
          </w:p>
        </w:tc>
        <w:tc>
          <w:tcPr>
            <w:tcW w:w="3285" w:type="dxa"/>
            <w:vMerge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</w:tr>
      <w:tr w:rsidR="005F6D40" w:rsidRPr="005F6D40" w:rsidTr="006C6C78">
        <w:tc>
          <w:tcPr>
            <w:tcW w:w="3284" w:type="dxa"/>
            <w:vMerge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Приобретение аттестатов</w:t>
            </w:r>
          </w:p>
        </w:tc>
        <w:tc>
          <w:tcPr>
            <w:tcW w:w="3285" w:type="dxa"/>
            <w:vMerge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</w:tr>
      <w:tr w:rsidR="005F6D40" w:rsidRPr="005F6D40" w:rsidTr="006C6C78">
        <w:tc>
          <w:tcPr>
            <w:tcW w:w="3284" w:type="dxa"/>
            <w:vMerge w:val="restart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Совершенствование ресурсного обеспечения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Приобретение компьютерного оборудования, оргтехники</w:t>
            </w:r>
          </w:p>
        </w:tc>
        <w:tc>
          <w:tcPr>
            <w:tcW w:w="3285" w:type="dxa"/>
            <w:vMerge w:val="restart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Региональный бюджет</w:t>
            </w:r>
          </w:p>
        </w:tc>
      </w:tr>
      <w:tr w:rsidR="005F6D40" w:rsidRPr="005A4B43" w:rsidTr="006C6C78">
        <w:tc>
          <w:tcPr>
            <w:tcW w:w="3284" w:type="dxa"/>
            <w:vMerge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Приобретение расходных материалов для оргтехники.</w:t>
            </w:r>
          </w:p>
        </w:tc>
        <w:tc>
          <w:tcPr>
            <w:tcW w:w="3285" w:type="dxa"/>
            <w:vMerge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</w:tr>
      <w:tr w:rsidR="005F6D40" w:rsidRPr="005F6D40" w:rsidTr="006C6C78">
        <w:tc>
          <w:tcPr>
            <w:tcW w:w="3284" w:type="dxa"/>
            <w:vMerge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Приобретение, обновление программного обеспечения.</w:t>
            </w:r>
          </w:p>
        </w:tc>
        <w:tc>
          <w:tcPr>
            <w:tcW w:w="3285" w:type="dxa"/>
            <w:vMerge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</w:tr>
      <w:tr w:rsidR="005F6D40" w:rsidRPr="005A4B43" w:rsidTr="006C6C78">
        <w:tc>
          <w:tcPr>
            <w:tcW w:w="3284" w:type="dxa"/>
            <w:vMerge w:val="restart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Создание комфортной среды для педагогов и обучающихся    (благоустройство и ремонтные работы)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Ремонтные работы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Муниципальный бюджет, субсидии на иные цели</w:t>
            </w:r>
          </w:p>
        </w:tc>
      </w:tr>
      <w:tr w:rsidR="005F6D40" w:rsidRPr="005F6D40" w:rsidTr="006C6C78">
        <w:tc>
          <w:tcPr>
            <w:tcW w:w="3284" w:type="dxa"/>
            <w:vMerge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Приобретение стройматериалов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Региональный бюджет</w:t>
            </w:r>
          </w:p>
        </w:tc>
      </w:tr>
    </w:tbl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  <w:r w:rsidRPr="005F6D40">
        <w:rPr>
          <w:rFonts w:eastAsia="Calibri" w:cstheme="minorHAnsi"/>
          <w:bCs/>
          <w:lang w:val="ru-RU"/>
        </w:rPr>
        <w:t>Управление и отчётность</w:t>
      </w:r>
    </w:p>
    <w:p w:rsidR="005F6D40" w:rsidRPr="005F6D40" w:rsidRDefault="005F6D40" w:rsidP="005F6D40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F6D40" w:rsidRPr="005F6D40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Формы отчётности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 xml:space="preserve">Исполнители 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Сроки</w:t>
            </w:r>
          </w:p>
        </w:tc>
      </w:tr>
      <w:tr w:rsidR="005F6D40" w:rsidRPr="00D46F33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Локальные нормативные акты, сопровождающие реализацию Программы развития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Директор школы, заместители директора</w:t>
            </w:r>
          </w:p>
        </w:tc>
        <w:tc>
          <w:tcPr>
            <w:tcW w:w="3285" w:type="dxa"/>
          </w:tcPr>
          <w:p w:rsidR="005F6D40" w:rsidRPr="005F6D40" w:rsidRDefault="003339AD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Основные – 2025г.</w:t>
            </w:r>
            <w:r w:rsidR="005F6D40" w:rsidRPr="005F6D40">
              <w:rPr>
                <w:rFonts w:eastAsia="Calibri" w:cstheme="minorHAnsi"/>
                <w:bCs/>
              </w:rPr>
              <w:t>, далее – по необходимости</w:t>
            </w:r>
          </w:p>
        </w:tc>
      </w:tr>
      <w:tr w:rsidR="005F6D40" w:rsidRPr="003339AD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Анализ изучения потребностей субъектов образовательных отношений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Заместители директора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 xml:space="preserve">Ежегодно </w:t>
            </w:r>
          </w:p>
        </w:tc>
      </w:tr>
      <w:tr w:rsidR="005F6D40" w:rsidRPr="005F6D40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Годовой анализ реализации Программы развития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Заместители директора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Ежегодно</w:t>
            </w:r>
          </w:p>
        </w:tc>
      </w:tr>
      <w:tr w:rsidR="005F6D40" w:rsidRPr="005F6D40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Годовой план реализации Программы развития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Заместители директора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Ежегодно</w:t>
            </w:r>
          </w:p>
        </w:tc>
      </w:tr>
      <w:tr w:rsidR="005F6D40" w:rsidRPr="005F6D40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Публичный отчёт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Директор школы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Ежегодно</w:t>
            </w:r>
          </w:p>
        </w:tc>
      </w:tr>
      <w:tr w:rsidR="005F6D40" w:rsidRPr="005A4B43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Планы проектов, мероприятий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Ответственные за проведение мероприятий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За месяц до реализации проекта, мероприятия.</w:t>
            </w:r>
          </w:p>
        </w:tc>
      </w:tr>
      <w:tr w:rsidR="005F6D40" w:rsidRPr="005F6D40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Справка о материально-технической базе школы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Заместитель директора по АХР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 xml:space="preserve">Ежегодно </w:t>
            </w:r>
          </w:p>
        </w:tc>
      </w:tr>
      <w:tr w:rsidR="005F6D40" w:rsidRPr="005F6D40" w:rsidTr="006C6C78">
        <w:tc>
          <w:tcPr>
            <w:tcW w:w="3284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Доклады на совещаниях, семинарах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Администрация школы</w:t>
            </w:r>
          </w:p>
        </w:tc>
        <w:tc>
          <w:tcPr>
            <w:tcW w:w="3285" w:type="dxa"/>
          </w:tcPr>
          <w:p w:rsidR="005F6D40" w:rsidRPr="005F6D40" w:rsidRDefault="005F6D40" w:rsidP="005F6D40">
            <w:pPr>
              <w:widowControl w:val="0"/>
              <w:spacing w:line="276" w:lineRule="auto"/>
              <w:ind w:firstLine="567"/>
              <w:jc w:val="both"/>
              <w:rPr>
                <w:rFonts w:eastAsia="Calibri" w:cstheme="minorHAnsi"/>
                <w:bCs/>
              </w:rPr>
            </w:pPr>
            <w:r w:rsidRPr="005F6D40">
              <w:rPr>
                <w:rFonts w:eastAsia="Calibri" w:cstheme="minorHAnsi"/>
                <w:bCs/>
              </w:rPr>
              <w:t>По плану учредителя</w:t>
            </w:r>
          </w:p>
        </w:tc>
      </w:tr>
    </w:tbl>
    <w:p w:rsidR="005F6D40" w:rsidRPr="00AD794C" w:rsidRDefault="005F6D40" w:rsidP="008833DC">
      <w:pPr>
        <w:widowControl w:val="0"/>
        <w:spacing w:before="0" w:beforeAutospacing="0" w:after="0" w:afterAutospacing="0" w:line="276" w:lineRule="auto"/>
        <w:jc w:val="both"/>
        <w:rPr>
          <w:rFonts w:eastAsia="Calibri" w:cstheme="minorHAnsi"/>
          <w:b/>
          <w:bCs/>
          <w:lang w:val="ru-RU"/>
        </w:rPr>
        <w:sectPr w:rsidR="005F6D40" w:rsidRPr="00AD794C" w:rsidSect="0090392B">
          <w:pgSz w:w="11906" w:h="16838"/>
          <w:pgMar w:top="851" w:right="567" w:bottom="851" w:left="1134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titlePg/>
          <w:docGrid w:linePitch="360"/>
        </w:sectPr>
      </w:pPr>
    </w:p>
    <w:p w:rsidR="00102C87" w:rsidRPr="00AD794C" w:rsidRDefault="00102C87" w:rsidP="008833DC">
      <w:pPr>
        <w:widowControl w:val="0"/>
        <w:spacing w:before="0" w:beforeAutospacing="0" w:after="0" w:afterAutospacing="0" w:line="276" w:lineRule="auto"/>
        <w:jc w:val="both"/>
        <w:rPr>
          <w:rFonts w:eastAsia="Calibri" w:cstheme="minorHAnsi"/>
          <w:b/>
          <w:bCs/>
          <w:lang w:val="ru-RU"/>
        </w:rPr>
      </w:pPr>
      <w:r w:rsidRPr="00AD794C">
        <w:rPr>
          <w:rFonts w:eastAsia="Calibri" w:cstheme="minorHAnsi"/>
          <w:b/>
          <w:bCs/>
          <w:lang w:val="ru-RU"/>
        </w:rPr>
        <w:lastRenderedPageBreak/>
        <w:t xml:space="preserve">8. Дорожная карта реализации Программы развития. </w:t>
      </w:r>
    </w:p>
    <w:p w:rsidR="00102C87" w:rsidRPr="00AD794C" w:rsidRDefault="00102C87" w:rsidP="00102C8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/>
          <w:bCs/>
          <w:lang w:val="ru-RU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661"/>
        <w:gridCol w:w="1185"/>
        <w:gridCol w:w="230"/>
        <w:gridCol w:w="1276"/>
        <w:gridCol w:w="2577"/>
        <w:gridCol w:w="2662"/>
        <w:gridCol w:w="1707"/>
        <w:gridCol w:w="1877"/>
      </w:tblGrid>
      <w:tr w:rsidR="001F5846" w:rsidRPr="00AD794C" w:rsidTr="001744CB">
        <w:trPr>
          <w:trHeight w:val="20"/>
        </w:trPr>
        <w:tc>
          <w:tcPr>
            <w:tcW w:w="939" w:type="pct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Мероприятия</w:t>
            </w:r>
          </w:p>
        </w:tc>
        <w:tc>
          <w:tcPr>
            <w:tcW w:w="949" w:type="pct"/>
            <w:gridSpan w:val="3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848" w:type="pct"/>
            <w:gridSpan w:val="2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602" w:type="pct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Исполнитель</w:t>
            </w:r>
          </w:p>
        </w:tc>
        <w:tc>
          <w:tcPr>
            <w:tcW w:w="662" w:type="pct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Ответственный</w:t>
            </w:r>
          </w:p>
        </w:tc>
      </w:tr>
      <w:tr w:rsidR="001253A5" w:rsidRPr="00AD794C" w:rsidTr="001744CB">
        <w:trPr>
          <w:trHeight w:val="20"/>
        </w:trPr>
        <w:tc>
          <w:tcPr>
            <w:tcW w:w="939" w:type="pct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iCs/>
                <w:color w:val="000000"/>
              </w:rPr>
              <w:t>наименование мероприятия</w:t>
            </w:r>
          </w:p>
        </w:tc>
        <w:tc>
          <w:tcPr>
            <w:tcW w:w="499" w:type="pct"/>
            <w:gridSpan w:val="2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iCs/>
                <w:color w:val="000000"/>
              </w:rPr>
              <w:t>плановая дата получения результата (дд.мм.гг)</w:t>
            </w:r>
          </w:p>
        </w:tc>
        <w:tc>
          <w:tcPr>
            <w:tcW w:w="450" w:type="pct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AD794C">
              <w:rPr>
                <w:rFonts w:eastAsia="Times New Roman" w:cstheme="minorHAnsi"/>
                <w:iCs/>
                <w:color w:val="000000"/>
              </w:rPr>
              <w:t>фактическая дата</w:t>
            </w:r>
          </w:p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AD794C">
              <w:rPr>
                <w:rFonts w:eastAsia="Times New Roman" w:cstheme="minorHAnsi"/>
                <w:iCs/>
                <w:color w:val="000000"/>
              </w:rPr>
              <w:t>(дд.мм.гг)</w:t>
            </w:r>
          </w:p>
        </w:tc>
        <w:tc>
          <w:tcPr>
            <w:tcW w:w="909" w:type="pct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939" w:type="pct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AD794C">
              <w:rPr>
                <w:rFonts w:eastAsia="Times New Roman" w:cstheme="minorHAnsi"/>
                <w:iCs/>
                <w:color w:val="000000"/>
              </w:rPr>
              <w:t>наименование продукта</w:t>
            </w:r>
          </w:p>
        </w:tc>
        <w:tc>
          <w:tcPr>
            <w:tcW w:w="602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62" w:type="pct"/>
          </w:tcPr>
          <w:p w:rsidR="00102C87" w:rsidRPr="00AD794C" w:rsidRDefault="00102C8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102C87" w:rsidRPr="005A4B43" w:rsidTr="001744CB">
        <w:trPr>
          <w:trHeight w:val="20"/>
        </w:trPr>
        <w:tc>
          <w:tcPr>
            <w:tcW w:w="3736" w:type="pct"/>
            <w:gridSpan w:val="6"/>
            <w:vAlign w:val="center"/>
          </w:tcPr>
          <w:p w:rsidR="00102C87" w:rsidRPr="00AD794C" w:rsidRDefault="00102C8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подпроект/задача</w:t>
            </w:r>
          </w:p>
        </w:tc>
        <w:tc>
          <w:tcPr>
            <w:tcW w:w="1264" w:type="pct"/>
            <w:gridSpan w:val="2"/>
            <w:vAlign w:val="center"/>
          </w:tcPr>
          <w:p w:rsidR="00102C87" w:rsidRPr="00AD794C" w:rsidRDefault="00102C87" w:rsidP="00102C87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D794C">
              <w:rPr>
                <w:rFonts w:eastAsia="Times New Roman" w:cstheme="minorHAnsi"/>
                <w:b/>
                <w:bCs/>
                <w:color w:val="000000"/>
              </w:rPr>
              <w:t>Должность и ФИО работника ОО, ответственного за выполнение задачи</w:t>
            </w:r>
          </w:p>
        </w:tc>
      </w:tr>
      <w:tr w:rsidR="00D6368C" w:rsidRPr="005A4B43" w:rsidTr="001744CB">
        <w:trPr>
          <w:trHeight w:val="20"/>
        </w:trPr>
        <w:tc>
          <w:tcPr>
            <w:tcW w:w="5000" w:type="pct"/>
            <w:gridSpan w:val="8"/>
          </w:tcPr>
          <w:p w:rsidR="00D6368C" w:rsidRPr="00D6368C" w:rsidRDefault="00D6368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D6368C">
              <w:rPr>
                <w:rFonts w:eastAsia="Times New Roman" w:cstheme="minorHAnsi"/>
                <w:b/>
                <w:bCs/>
                <w:color w:val="000000"/>
              </w:rPr>
              <w:t>Задача 1. Обеспечить качество и объективность образовательног</w:t>
            </w:r>
            <w:r w:rsidR="00AD7342">
              <w:rPr>
                <w:rFonts w:eastAsia="Times New Roman" w:cstheme="minorHAnsi"/>
                <w:b/>
                <w:bCs/>
                <w:color w:val="000000"/>
              </w:rPr>
              <w:t>о процесса для выхода на высокий</w:t>
            </w:r>
            <w:r w:rsidRPr="00D6368C">
              <w:rPr>
                <w:rFonts w:eastAsia="Times New Roman" w:cstheme="minorHAnsi"/>
                <w:b/>
                <w:bCs/>
                <w:color w:val="000000"/>
              </w:rPr>
              <w:t xml:space="preserve"> уровень по показателям магистрального направления «Знание: качество и объективность».</w:t>
            </w:r>
          </w:p>
        </w:tc>
      </w:tr>
      <w:tr w:rsidR="001F5846" w:rsidRPr="00D6368C" w:rsidTr="001744CB">
        <w:trPr>
          <w:trHeight w:val="20"/>
        </w:trPr>
        <w:tc>
          <w:tcPr>
            <w:tcW w:w="939" w:type="pct"/>
          </w:tcPr>
          <w:p w:rsidR="00B30EC9" w:rsidRPr="00B30EC9" w:rsidRDefault="00B30EC9" w:rsidP="00B30E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>Обеспечение внедрения в образовательную систему школы современных стандартов</w:t>
            </w:r>
          </w:p>
          <w:p w:rsidR="00B30EC9" w:rsidRPr="00B30EC9" w:rsidRDefault="00B30EC9" w:rsidP="00B30E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>качества образования, инструментов его независимой оценки, обновления содержания и технологий преподавания</w:t>
            </w:r>
          </w:p>
        </w:tc>
        <w:tc>
          <w:tcPr>
            <w:tcW w:w="418" w:type="pct"/>
          </w:tcPr>
          <w:p w:rsidR="00B30EC9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Июнь 2025 – июнь 2029</w:t>
            </w:r>
          </w:p>
        </w:tc>
        <w:tc>
          <w:tcPr>
            <w:tcW w:w="531" w:type="pct"/>
            <w:gridSpan w:val="2"/>
          </w:tcPr>
          <w:p w:rsidR="00B30EC9" w:rsidRPr="00D6368C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B30EC9" w:rsidRPr="00B30EC9" w:rsidRDefault="00B30EC9" w:rsidP="00B30E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>Реализация единых рабочих программ по  учебным  предметам, 1-11 классы</w:t>
            </w:r>
          </w:p>
          <w:p w:rsidR="00B30EC9" w:rsidRPr="00B30EC9" w:rsidRDefault="00B30EC9" w:rsidP="00B30E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>Реализация единого календарно-тематического  планирования</w:t>
            </w:r>
          </w:p>
          <w:p w:rsidR="00B30EC9" w:rsidRPr="00B30EC9" w:rsidRDefault="00B30EC9" w:rsidP="00B30E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>Реализация рабочих программ по внеурочной  деятельности</w:t>
            </w:r>
          </w:p>
          <w:p w:rsidR="00B30EC9" w:rsidRPr="00B30EC9" w:rsidRDefault="00B30EC9" w:rsidP="00B30E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 xml:space="preserve">Использование единой линейки учебников Обеспеченность реализации методических рекомендаций по </w:t>
            </w:r>
            <w:r w:rsidRPr="00B30EC9">
              <w:rPr>
                <w:rFonts w:eastAsia="Times New Roman" w:cstheme="minorHAnsi"/>
                <w:bCs/>
                <w:color w:val="000000"/>
              </w:rPr>
              <w:lastRenderedPageBreak/>
              <w:t>материально-техническому обеспечению реализации ФГОС</w:t>
            </w:r>
            <w:r w:rsidRPr="00B30EC9">
              <w:rPr>
                <w:rFonts w:eastAsia="Times New Roman" w:cstheme="minorHAnsi"/>
                <w:bCs/>
                <w:color w:val="000000"/>
              </w:rPr>
              <w:tab/>
              <w:t>(наличие</w:t>
            </w:r>
            <w:r w:rsidRPr="00B30EC9">
              <w:rPr>
                <w:rFonts w:eastAsia="Times New Roman" w:cstheme="minorHAnsi"/>
                <w:bCs/>
                <w:color w:val="000000"/>
              </w:rPr>
              <w:tab/>
              <w:t>предметных</w:t>
            </w:r>
            <w:r w:rsidRPr="00B30EC9">
              <w:rPr>
                <w:rFonts w:eastAsia="Times New Roman" w:cstheme="minorHAnsi"/>
                <w:bCs/>
                <w:color w:val="000000"/>
              </w:rPr>
              <w:tab/>
              <w:t>классов, лабораторного оборудования, мобильных классов)</w:t>
            </w:r>
          </w:p>
          <w:p w:rsidR="00B30EC9" w:rsidRPr="00B30EC9" w:rsidRDefault="00B30EC9" w:rsidP="00B30E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>Обеспеченность</w:t>
            </w:r>
            <w:r w:rsidRPr="00B30EC9">
              <w:rPr>
                <w:rFonts w:eastAsia="Times New Roman" w:cstheme="minorHAnsi"/>
                <w:bCs/>
                <w:color w:val="000000"/>
              </w:rPr>
              <w:tab/>
            </w:r>
            <w:r w:rsidRPr="00B30EC9">
              <w:rPr>
                <w:rFonts w:eastAsia="Times New Roman" w:cstheme="minorHAnsi"/>
                <w:bCs/>
                <w:color w:val="000000"/>
              </w:rPr>
              <w:tab/>
              <w:t>предоставления</w:t>
            </w:r>
            <w:r w:rsidRPr="00B30EC9">
              <w:rPr>
                <w:rFonts w:eastAsia="Times New Roman" w:cstheme="minorHAnsi"/>
                <w:bCs/>
                <w:color w:val="000000"/>
              </w:rPr>
              <w:tab/>
              <w:t>услуг специалистов, оказывающих</w:t>
            </w:r>
            <w:r w:rsidRPr="00B30EC9">
              <w:rPr>
                <w:rFonts w:eastAsia="Times New Roman" w:cstheme="minorHAnsi"/>
                <w:bCs/>
                <w:color w:val="000000"/>
              </w:rPr>
              <w:tab/>
              <w:t>учащимся необходимую</w:t>
            </w:r>
            <w:r w:rsidRPr="00B30EC9">
              <w:rPr>
                <w:rFonts w:eastAsia="Times New Roman" w:cstheme="minorHAnsi"/>
                <w:bCs/>
                <w:color w:val="000000"/>
              </w:rPr>
              <w:tab/>
            </w:r>
            <w:r w:rsidRPr="00B30EC9">
              <w:rPr>
                <w:rFonts w:eastAsia="Times New Roman" w:cstheme="minorHAnsi"/>
                <w:bCs/>
                <w:color w:val="000000"/>
              </w:rPr>
              <w:tab/>
              <w:t xml:space="preserve">психолого- педагогическую, коррекционную, техническую помощь                                   Наличие адаптированных основных общеобразовательных программ, в соответствии с контингентом учащихся с ОВЗ Обеспечение информационной </w:t>
            </w:r>
            <w:r w:rsidRPr="00B30EC9">
              <w:rPr>
                <w:rFonts w:eastAsia="Times New Roman" w:cstheme="minorHAnsi"/>
                <w:bCs/>
                <w:color w:val="000000"/>
              </w:rPr>
              <w:lastRenderedPageBreak/>
              <w:t>открытости содержания инклюзивного образования</w:t>
            </w:r>
          </w:p>
          <w:p w:rsidR="00B30EC9" w:rsidRPr="00B30EC9" w:rsidRDefault="00B30EC9" w:rsidP="00B30E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>Обеспеченность учебниками, учебными пособиями, дидактическими материалами для организации получения образования учащимися с ОВЗ, с инвалидностью</w:t>
            </w:r>
          </w:p>
          <w:p w:rsidR="00B30EC9" w:rsidRPr="00D6368C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39" w:type="pct"/>
          </w:tcPr>
          <w:p w:rsidR="00B30EC9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lastRenderedPageBreak/>
              <w:t>Образовательные программы ОО</w:t>
            </w:r>
          </w:p>
          <w:p w:rsidR="00B30EC9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Адаптированные образовательные программы основного образования</w:t>
            </w:r>
          </w:p>
          <w:p w:rsidR="00B30EC9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Программа воспитания </w:t>
            </w:r>
          </w:p>
          <w:p w:rsidR="00B30EC9" w:rsidRPr="00D6368C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Рабочие программы по учебным предметам и внеурочной деятельности</w:t>
            </w:r>
          </w:p>
        </w:tc>
        <w:tc>
          <w:tcPr>
            <w:tcW w:w="602" w:type="pct"/>
          </w:tcPr>
          <w:p w:rsidR="00B30EC9" w:rsidRPr="00D6368C" w:rsidRDefault="00B30EC9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Педагогический коллектив</w:t>
            </w:r>
          </w:p>
        </w:tc>
        <w:tc>
          <w:tcPr>
            <w:tcW w:w="662" w:type="pct"/>
          </w:tcPr>
          <w:p w:rsidR="00B30EC9" w:rsidRPr="00B30EC9" w:rsidRDefault="00B30EC9" w:rsidP="00B30EC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>Директор</w:t>
            </w:r>
          </w:p>
          <w:p w:rsidR="00B30EC9" w:rsidRPr="00B30EC9" w:rsidRDefault="00B30EC9" w:rsidP="00B30EC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>Заместители</w:t>
            </w:r>
          </w:p>
          <w:p w:rsidR="00B30EC9" w:rsidRPr="00B30EC9" w:rsidRDefault="00B30EC9" w:rsidP="00B30EC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 xml:space="preserve">директора </w:t>
            </w:r>
          </w:p>
          <w:p w:rsidR="00B30EC9" w:rsidRDefault="00B30EC9" w:rsidP="00B30EC9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B30EC9">
              <w:rPr>
                <w:rFonts w:eastAsia="Times New Roman" w:cstheme="minorHAnsi"/>
                <w:bCs/>
                <w:color w:val="000000"/>
              </w:rPr>
              <w:t>Педагогический коллект ив</w:t>
            </w:r>
          </w:p>
        </w:tc>
      </w:tr>
      <w:tr w:rsidR="001253A5" w:rsidRPr="00D6368C" w:rsidTr="001744CB">
        <w:trPr>
          <w:trHeight w:val="20"/>
        </w:trPr>
        <w:tc>
          <w:tcPr>
            <w:tcW w:w="939" w:type="pct"/>
          </w:tcPr>
          <w:p w:rsidR="001801A9" w:rsidRPr="00D6368C" w:rsidRDefault="00D6368C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D6368C">
              <w:rPr>
                <w:rFonts w:eastAsia="Times New Roman" w:cstheme="minorHAnsi"/>
                <w:bCs/>
                <w:color w:val="000000"/>
              </w:rPr>
              <w:lastRenderedPageBreak/>
              <w:t>Разработка и реализация рабочих программ по учебным предметам и внеурочной деятельности</w:t>
            </w:r>
          </w:p>
        </w:tc>
        <w:tc>
          <w:tcPr>
            <w:tcW w:w="418" w:type="pct"/>
          </w:tcPr>
          <w:p w:rsidR="001801A9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Июнь </w:t>
            </w:r>
            <w:r w:rsidR="00DB7E9B">
              <w:rPr>
                <w:rFonts w:eastAsia="Times New Roman" w:cstheme="minorHAnsi"/>
                <w:bCs/>
                <w:color w:val="000000"/>
              </w:rPr>
              <w:t>2025</w:t>
            </w:r>
          </w:p>
          <w:p w:rsidR="00DB7E9B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Июнь </w:t>
            </w:r>
            <w:r w:rsidR="00DB7E9B">
              <w:rPr>
                <w:rFonts w:eastAsia="Times New Roman" w:cstheme="minorHAnsi"/>
                <w:bCs/>
                <w:color w:val="000000"/>
              </w:rPr>
              <w:t>2026</w:t>
            </w:r>
          </w:p>
          <w:p w:rsidR="00DB7E9B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Июнь </w:t>
            </w:r>
            <w:r w:rsidR="00DB7E9B">
              <w:rPr>
                <w:rFonts w:eastAsia="Times New Roman" w:cstheme="minorHAnsi"/>
                <w:bCs/>
                <w:color w:val="000000"/>
              </w:rPr>
              <w:t>2027</w:t>
            </w:r>
          </w:p>
          <w:p w:rsidR="00DB7E9B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Июнь </w:t>
            </w:r>
            <w:r w:rsidR="00DB7E9B">
              <w:rPr>
                <w:rFonts w:eastAsia="Times New Roman" w:cstheme="minorHAnsi"/>
                <w:bCs/>
                <w:color w:val="000000"/>
              </w:rPr>
              <w:t>2028</w:t>
            </w:r>
          </w:p>
          <w:p w:rsidR="00DB7E9B" w:rsidRPr="00D6368C" w:rsidRDefault="00B30EC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Июнь </w:t>
            </w:r>
            <w:r w:rsidR="00DB7E9B">
              <w:rPr>
                <w:rFonts w:eastAsia="Times New Roman" w:cstheme="minorHAnsi"/>
                <w:bCs/>
                <w:color w:val="000000"/>
              </w:rPr>
              <w:t>2029</w:t>
            </w:r>
          </w:p>
        </w:tc>
        <w:tc>
          <w:tcPr>
            <w:tcW w:w="531" w:type="pct"/>
            <w:gridSpan w:val="2"/>
          </w:tcPr>
          <w:p w:rsidR="001801A9" w:rsidRPr="00D6368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D6368C" w:rsidRDefault="00D6368C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D6368C">
              <w:rPr>
                <w:rFonts w:eastAsia="Times New Roman" w:cstheme="minorHAnsi"/>
                <w:bCs/>
                <w:color w:val="000000"/>
              </w:rPr>
              <w:t>Наличие рабочих программ по учебным предметам, внеурочной деятельности</w:t>
            </w:r>
          </w:p>
        </w:tc>
        <w:tc>
          <w:tcPr>
            <w:tcW w:w="939" w:type="pct"/>
          </w:tcPr>
          <w:p w:rsidR="001801A9" w:rsidRPr="00D6368C" w:rsidRDefault="00D6368C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D6368C">
              <w:rPr>
                <w:rFonts w:eastAsia="Times New Roman" w:cstheme="minorHAnsi"/>
                <w:bCs/>
                <w:color w:val="000000"/>
              </w:rPr>
              <w:t>Рабочие программы по учебным предметам, внеурочной деятельности</w:t>
            </w:r>
          </w:p>
        </w:tc>
        <w:tc>
          <w:tcPr>
            <w:tcW w:w="602" w:type="pct"/>
          </w:tcPr>
          <w:p w:rsidR="001801A9" w:rsidRPr="00D6368C" w:rsidRDefault="00D6368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D6368C">
              <w:rPr>
                <w:rFonts w:eastAsia="Times New Roman" w:cstheme="minorHAnsi"/>
                <w:bCs/>
                <w:color w:val="000000"/>
                <w:lang w:val="en-US"/>
              </w:rPr>
              <w:t>Заместитель директора по УВР</w:t>
            </w:r>
          </w:p>
        </w:tc>
        <w:tc>
          <w:tcPr>
            <w:tcW w:w="662" w:type="pct"/>
          </w:tcPr>
          <w:p w:rsidR="001801A9" w:rsidRDefault="00D6368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Учителя-предметники,</w:t>
            </w:r>
          </w:p>
          <w:p w:rsidR="00D6368C" w:rsidRPr="00D6368C" w:rsidRDefault="00D6368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Классные руководители</w:t>
            </w:r>
          </w:p>
        </w:tc>
      </w:tr>
      <w:tr w:rsidR="001253A5" w:rsidRPr="005A4B43" w:rsidTr="001744CB">
        <w:trPr>
          <w:trHeight w:val="20"/>
        </w:trPr>
        <w:tc>
          <w:tcPr>
            <w:tcW w:w="939" w:type="pct"/>
          </w:tcPr>
          <w:p w:rsidR="001801A9" w:rsidRPr="00DB7E9B" w:rsidRDefault="00DB7E9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DB7E9B">
              <w:rPr>
                <w:rFonts w:eastAsia="Times New Roman" w:cstheme="minorHAnsi"/>
                <w:bCs/>
                <w:color w:val="000000"/>
              </w:rPr>
              <w:t>Составление и реализация одного индивидуального учебного плана с обучающимся с низкими образовательными результатами.</w:t>
            </w:r>
          </w:p>
        </w:tc>
        <w:tc>
          <w:tcPr>
            <w:tcW w:w="418" w:type="pct"/>
          </w:tcPr>
          <w:p w:rsidR="001801A9" w:rsidRDefault="00DB7E9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Октябрь 2025</w:t>
            </w:r>
          </w:p>
          <w:p w:rsidR="00DB7E9B" w:rsidRDefault="00DB7E9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Октябрь 2026</w:t>
            </w:r>
          </w:p>
          <w:p w:rsidR="00DB7E9B" w:rsidRDefault="00DB7E9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Октябрь 2027</w:t>
            </w:r>
          </w:p>
          <w:p w:rsidR="00DB7E9B" w:rsidRDefault="00DB7E9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Октябрь 2028</w:t>
            </w:r>
          </w:p>
          <w:p w:rsidR="00DB7E9B" w:rsidRPr="00D6368C" w:rsidRDefault="00DB7E9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lastRenderedPageBreak/>
              <w:t>Октябрь 2029</w:t>
            </w:r>
          </w:p>
        </w:tc>
        <w:tc>
          <w:tcPr>
            <w:tcW w:w="531" w:type="pct"/>
            <w:gridSpan w:val="2"/>
          </w:tcPr>
          <w:p w:rsidR="001801A9" w:rsidRPr="00D6368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DB7E9B" w:rsidRDefault="00DB7E9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DB7E9B">
              <w:rPr>
                <w:rFonts w:eastAsia="Times New Roman" w:cstheme="minorHAnsi"/>
                <w:bCs/>
                <w:color w:val="000000"/>
              </w:rPr>
              <w:t>Реализация одного индивидуального учебного плана</w:t>
            </w:r>
          </w:p>
        </w:tc>
        <w:tc>
          <w:tcPr>
            <w:tcW w:w="939" w:type="pct"/>
          </w:tcPr>
          <w:p w:rsidR="001801A9" w:rsidRPr="00D6368C" w:rsidRDefault="00DB7E9B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DB7E9B">
              <w:rPr>
                <w:rFonts w:eastAsia="Times New Roman" w:cstheme="minorHAnsi"/>
                <w:bCs/>
                <w:color w:val="000000"/>
                <w:lang w:val="en-US"/>
              </w:rPr>
              <w:t>Индивидуальный учебный план</w:t>
            </w:r>
          </w:p>
        </w:tc>
        <w:tc>
          <w:tcPr>
            <w:tcW w:w="602" w:type="pct"/>
          </w:tcPr>
          <w:p w:rsidR="001801A9" w:rsidRPr="00D6368C" w:rsidRDefault="00DB7E9B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DB7E9B">
              <w:rPr>
                <w:rFonts w:eastAsia="Times New Roman" w:cstheme="minorHAnsi"/>
                <w:bCs/>
                <w:color w:val="000000"/>
                <w:lang w:val="en-US"/>
              </w:rPr>
              <w:t>Заместитель директора по УВР</w:t>
            </w:r>
          </w:p>
        </w:tc>
        <w:tc>
          <w:tcPr>
            <w:tcW w:w="662" w:type="pct"/>
          </w:tcPr>
          <w:p w:rsidR="001801A9" w:rsidRDefault="00DB7E9B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ШМО учителей гуманитарного цикла, </w:t>
            </w:r>
          </w:p>
          <w:p w:rsidR="00DB7E9B" w:rsidRPr="00D6368C" w:rsidRDefault="00DB7E9B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ШМО учителей математики и информатики</w:t>
            </w:r>
          </w:p>
        </w:tc>
      </w:tr>
      <w:tr w:rsidR="001F5846" w:rsidRPr="00D6368C" w:rsidTr="001744CB">
        <w:trPr>
          <w:trHeight w:val="20"/>
        </w:trPr>
        <w:tc>
          <w:tcPr>
            <w:tcW w:w="939" w:type="pct"/>
          </w:tcPr>
          <w:p w:rsidR="00B30EC9" w:rsidRDefault="00B30EC9">
            <w:r w:rsidRPr="002834F8">
              <w:lastRenderedPageBreak/>
              <w:t>Оптимизация системы профессионального и личностного роста педагогических работников как необходимого условия современных образовательных отношений</w:t>
            </w:r>
          </w:p>
        </w:tc>
        <w:tc>
          <w:tcPr>
            <w:tcW w:w="418" w:type="pct"/>
          </w:tcPr>
          <w:p w:rsidR="00B30EC9" w:rsidRDefault="00B30EC9"/>
        </w:tc>
        <w:tc>
          <w:tcPr>
            <w:tcW w:w="531" w:type="pct"/>
            <w:gridSpan w:val="2"/>
          </w:tcPr>
          <w:p w:rsidR="00B30EC9" w:rsidRDefault="00B30EC9"/>
        </w:tc>
        <w:tc>
          <w:tcPr>
            <w:tcW w:w="909" w:type="pct"/>
          </w:tcPr>
          <w:p w:rsidR="00AD7342" w:rsidRPr="00AD7342" w:rsidRDefault="00AD7342" w:rsidP="00AD7342">
            <w:r w:rsidRPr="00AD7342">
              <w:t>Создание условий для повышения квалификации работников в области работы с единым штатным расписанием</w:t>
            </w:r>
          </w:p>
          <w:p w:rsidR="00AD7342" w:rsidRPr="00AD7342" w:rsidRDefault="00AD7342" w:rsidP="00AD7342">
            <w:r w:rsidRPr="00AD7342">
              <w:t xml:space="preserve">Организация методического сопровождения педагогических работников </w:t>
            </w:r>
          </w:p>
          <w:p w:rsidR="00AD7342" w:rsidRPr="00AD7342" w:rsidRDefault="00AD7342" w:rsidP="00AD7342">
            <w:r w:rsidRPr="00AD7342">
              <w:t>Создание условий для повышения квалификации работников по программам из федерального реестра Разработанность положения о развитии системы наставничества</w:t>
            </w:r>
          </w:p>
          <w:p w:rsidR="00B30EC9" w:rsidRPr="00AD7342" w:rsidRDefault="00AD7342" w:rsidP="00AD7342">
            <w:r w:rsidRPr="00AD7342">
              <w:t>Участие педагогов в конкурсном движении</w:t>
            </w:r>
          </w:p>
        </w:tc>
        <w:tc>
          <w:tcPr>
            <w:tcW w:w="939" w:type="pct"/>
          </w:tcPr>
          <w:p w:rsidR="00B30EC9" w:rsidRDefault="00AD7342">
            <w:r>
              <w:t>Договоры</w:t>
            </w:r>
          </w:p>
        </w:tc>
        <w:tc>
          <w:tcPr>
            <w:tcW w:w="602" w:type="pct"/>
          </w:tcPr>
          <w:p w:rsidR="00B30EC9" w:rsidRDefault="00AD7342">
            <w:r w:rsidRPr="00AD7342">
              <w:rPr>
                <w:bCs/>
                <w:lang w:val="en-US"/>
              </w:rPr>
              <w:t>Заместитель директора по УВР</w:t>
            </w:r>
          </w:p>
        </w:tc>
        <w:tc>
          <w:tcPr>
            <w:tcW w:w="662" w:type="pct"/>
          </w:tcPr>
          <w:p w:rsidR="00B30EC9" w:rsidRDefault="00AD7342">
            <w:r>
              <w:t>Администрация</w:t>
            </w:r>
          </w:p>
        </w:tc>
      </w:tr>
      <w:tr w:rsidR="00B30EC9" w:rsidRPr="005A4B43" w:rsidTr="001744CB">
        <w:trPr>
          <w:trHeight w:val="20"/>
        </w:trPr>
        <w:tc>
          <w:tcPr>
            <w:tcW w:w="5000" w:type="pct"/>
            <w:gridSpan w:val="8"/>
          </w:tcPr>
          <w:p w:rsidR="00B30EC9" w:rsidRPr="00CA31F0" w:rsidRDefault="00AD7342" w:rsidP="00AD7342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CA31F0">
              <w:rPr>
                <w:rFonts w:eastAsia="Times New Roman" w:cstheme="minorHAnsi"/>
                <w:b/>
                <w:bCs/>
                <w:color w:val="000000"/>
              </w:rPr>
              <w:t xml:space="preserve">Задача 2. Обеспечить реализацию воспитательных возможностей для выхода на высокий уровень по показателям магистрального направления «Воспитание» </w:t>
            </w:r>
          </w:p>
        </w:tc>
      </w:tr>
      <w:tr w:rsidR="001253A5" w:rsidRPr="005A4B43" w:rsidTr="001744CB">
        <w:trPr>
          <w:trHeight w:val="20"/>
        </w:trPr>
        <w:tc>
          <w:tcPr>
            <w:tcW w:w="939" w:type="pct"/>
          </w:tcPr>
          <w:p w:rsidR="001801A9" w:rsidRPr="00D6368C" w:rsidRDefault="00AD734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Внесение изменений в рабочую программу воспитания в соответствии с ФООП</w:t>
            </w:r>
          </w:p>
        </w:tc>
        <w:tc>
          <w:tcPr>
            <w:tcW w:w="418" w:type="pct"/>
          </w:tcPr>
          <w:p w:rsidR="001801A9" w:rsidRPr="00D6368C" w:rsidRDefault="00AD734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Июнь 2025 – июнь 2029</w:t>
            </w:r>
          </w:p>
        </w:tc>
        <w:tc>
          <w:tcPr>
            <w:tcW w:w="531" w:type="pct"/>
            <w:gridSpan w:val="2"/>
          </w:tcPr>
          <w:p w:rsidR="001801A9" w:rsidRPr="00D6368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D6368C" w:rsidRDefault="00AD734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Корректировка рабочей программы воспитания</w:t>
            </w:r>
          </w:p>
        </w:tc>
        <w:tc>
          <w:tcPr>
            <w:tcW w:w="939" w:type="pct"/>
          </w:tcPr>
          <w:p w:rsidR="001801A9" w:rsidRPr="00D6368C" w:rsidRDefault="00AD734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Рабочая программа воспитания</w:t>
            </w:r>
          </w:p>
        </w:tc>
        <w:tc>
          <w:tcPr>
            <w:tcW w:w="602" w:type="pct"/>
          </w:tcPr>
          <w:p w:rsidR="001801A9" w:rsidRPr="00D6368C" w:rsidRDefault="00AD7342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662" w:type="pct"/>
          </w:tcPr>
          <w:p w:rsidR="001801A9" w:rsidRDefault="00CA31F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Советники по воспитанию</w:t>
            </w:r>
          </w:p>
          <w:p w:rsidR="00CA31F0" w:rsidRPr="00D6368C" w:rsidRDefault="00CA31F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Педагогический коллектив</w:t>
            </w:r>
          </w:p>
        </w:tc>
      </w:tr>
      <w:tr w:rsidR="001253A5" w:rsidRPr="005A4B43" w:rsidTr="001744CB">
        <w:trPr>
          <w:trHeight w:val="20"/>
        </w:trPr>
        <w:tc>
          <w:tcPr>
            <w:tcW w:w="939" w:type="pct"/>
          </w:tcPr>
          <w:p w:rsidR="001801A9" w:rsidRPr="00D6368C" w:rsidRDefault="00AD734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Реализация календарного плана воспитательной работы</w:t>
            </w:r>
          </w:p>
        </w:tc>
        <w:tc>
          <w:tcPr>
            <w:tcW w:w="418" w:type="pct"/>
          </w:tcPr>
          <w:p w:rsidR="001801A9" w:rsidRPr="00D6368C" w:rsidRDefault="00CA31F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Сентябрь 2025 – сентябрь </w:t>
            </w:r>
            <w:r>
              <w:rPr>
                <w:rFonts w:eastAsia="Times New Roman" w:cstheme="minorHAnsi"/>
                <w:bCs/>
                <w:color w:val="000000"/>
              </w:rPr>
              <w:lastRenderedPageBreak/>
              <w:t>2029</w:t>
            </w:r>
          </w:p>
        </w:tc>
        <w:tc>
          <w:tcPr>
            <w:tcW w:w="531" w:type="pct"/>
            <w:gridSpan w:val="2"/>
          </w:tcPr>
          <w:p w:rsidR="001801A9" w:rsidRPr="00D6368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D6368C" w:rsidRDefault="00CA31F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Организация воспитательной работы школы согласно плану</w:t>
            </w:r>
          </w:p>
        </w:tc>
        <w:tc>
          <w:tcPr>
            <w:tcW w:w="939" w:type="pct"/>
          </w:tcPr>
          <w:p w:rsidR="001801A9" w:rsidRDefault="00CA31F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Рабочая программа воспитания</w:t>
            </w:r>
          </w:p>
          <w:p w:rsidR="00CA31F0" w:rsidRPr="00D6368C" w:rsidRDefault="00CA31F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602" w:type="pct"/>
          </w:tcPr>
          <w:p w:rsidR="001801A9" w:rsidRPr="00D6368C" w:rsidRDefault="00CA31F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A31F0">
              <w:rPr>
                <w:rFonts w:eastAsia="Times New Roman" w:cstheme="minorHAnsi"/>
                <w:bCs/>
                <w:color w:val="000000"/>
                <w:lang w:val="en-US"/>
              </w:rPr>
              <w:t>Заместитель директора по ВР</w:t>
            </w:r>
          </w:p>
        </w:tc>
        <w:tc>
          <w:tcPr>
            <w:tcW w:w="662" w:type="pct"/>
          </w:tcPr>
          <w:p w:rsidR="00CA31F0" w:rsidRPr="0090392B" w:rsidRDefault="00CA31F0" w:rsidP="00CA31F0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Советники по воспитанию</w:t>
            </w:r>
          </w:p>
          <w:p w:rsidR="001801A9" w:rsidRPr="00D6368C" w:rsidRDefault="00CA31F0" w:rsidP="00CA31F0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 xml:space="preserve">Педагогический </w:t>
            </w: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коллектив</w:t>
            </w:r>
          </w:p>
        </w:tc>
      </w:tr>
      <w:tr w:rsidR="001253A5" w:rsidRPr="005A4B43" w:rsidTr="001744CB">
        <w:trPr>
          <w:trHeight w:val="20"/>
        </w:trPr>
        <w:tc>
          <w:tcPr>
            <w:tcW w:w="939" w:type="pct"/>
          </w:tcPr>
          <w:p w:rsidR="001801A9" w:rsidRPr="00D6368C" w:rsidRDefault="00CA31F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lastRenderedPageBreak/>
              <w:t>Участие в реализации проекта «Орлята России»</w:t>
            </w:r>
          </w:p>
        </w:tc>
        <w:tc>
          <w:tcPr>
            <w:tcW w:w="418" w:type="pct"/>
          </w:tcPr>
          <w:p w:rsidR="001801A9" w:rsidRPr="00D6368C" w:rsidRDefault="00CA31F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A31F0">
              <w:rPr>
                <w:rFonts w:eastAsia="Times New Roman" w:cstheme="minorHAnsi"/>
                <w:bCs/>
                <w:color w:val="000000"/>
                <w:lang w:val="en-US"/>
              </w:rPr>
              <w:t>Сентябрь 2025 – сентябрь 2029</w:t>
            </w:r>
          </w:p>
        </w:tc>
        <w:tc>
          <w:tcPr>
            <w:tcW w:w="531" w:type="pct"/>
            <w:gridSpan w:val="2"/>
          </w:tcPr>
          <w:p w:rsidR="001801A9" w:rsidRPr="00D6368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D6368C" w:rsidRDefault="00CA31F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Регистрация обучающихся и участиев проекте </w:t>
            </w:r>
          </w:p>
        </w:tc>
        <w:tc>
          <w:tcPr>
            <w:tcW w:w="939" w:type="pct"/>
          </w:tcPr>
          <w:p w:rsidR="001801A9" w:rsidRPr="00D6368C" w:rsidRDefault="00CA31F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Положение о проекте «Орлята России»</w:t>
            </w:r>
          </w:p>
        </w:tc>
        <w:tc>
          <w:tcPr>
            <w:tcW w:w="602" w:type="pct"/>
          </w:tcPr>
          <w:p w:rsidR="001801A9" w:rsidRDefault="00CA31F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Заместитель директора по ВР</w:t>
            </w:r>
          </w:p>
          <w:p w:rsidR="00CA31F0" w:rsidRPr="00CA31F0" w:rsidRDefault="00CA31F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Советники по воспитанию</w:t>
            </w:r>
          </w:p>
        </w:tc>
        <w:tc>
          <w:tcPr>
            <w:tcW w:w="662" w:type="pct"/>
          </w:tcPr>
          <w:p w:rsidR="001801A9" w:rsidRDefault="00CA31F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Классные руководители</w:t>
            </w:r>
          </w:p>
          <w:p w:rsidR="00CA31F0" w:rsidRPr="00D6368C" w:rsidRDefault="00CA31F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Учителя начальных классов</w:t>
            </w:r>
          </w:p>
        </w:tc>
      </w:tr>
      <w:tr w:rsidR="00CA31F0" w:rsidRPr="005A4B43" w:rsidTr="001744CB">
        <w:trPr>
          <w:trHeight w:val="20"/>
        </w:trPr>
        <w:tc>
          <w:tcPr>
            <w:tcW w:w="5000" w:type="pct"/>
            <w:gridSpan w:val="8"/>
          </w:tcPr>
          <w:p w:rsidR="00CA31F0" w:rsidRPr="00CA31F0" w:rsidRDefault="00CA31F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Задача 3. Обеспечить увеличение показателей среднего уровня магистрального направления «Здоровье»</w:t>
            </w:r>
          </w:p>
        </w:tc>
      </w:tr>
      <w:tr w:rsidR="001253A5" w:rsidRPr="00D6368C" w:rsidTr="001744CB">
        <w:trPr>
          <w:trHeight w:val="20"/>
        </w:trPr>
        <w:tc>
          <w:tcPr>
            <w:tcW w:w="939" w:type="pct"/>
          </w:tcPr>
          <w:p w:rsidR="001801A9" w:rsidRPr="00D6368C" w:rsidRDefault="00CA31F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Организация просветительских мероприятий по ЗОЖ</w:t>
            </w:r>
            <w:r w:rsidR="001170B7">
              <w:rPr>
                <w:rFonts w:eastAsia="Times New Roman" w:cstheme="minorHAnsi"/>
                <w:bCs/>
                <w:color w:val="000000"/>
              </w:rPr>
              <w:t>, профилактике табакокурения, наркомании.</w:t>
            </w:r>
          </w:p>
        </w:tc>
        <w:tc>
          <w:tcPr>
            <w:tcW w:w="418" w:type="pct"/>
          </w:tcPr>
          <w:p w:rsidR="001801A9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1170B7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1170B7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170B7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170B7" w:rsidRPr="00D6368C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D6368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1170B7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170B7">
              <w:rPr>
                <w:rFonts w:eastAsia="Times New Roman" w:cstheme="minorHAnsi"/>
                <w:bCs/>
                <w:color w:val="000000"/>
              </w:rPr>
              <w:t>Увеличение количества школьных просветительских мероприятий по ЗОЖ, по профилактике курения табака, употребления алкоголя и наркотических средств (до 6 мероприятий за учебный год).</w:t>
            </w:r>
          </w:p>
        </w:tc>
        <w:tc>
          <w:tcPr>
            <w:tcW w:w="939" w:type="pct"/>
          </w:tcPr>
          <w:p w:rsidR="001801A9" w:rsidRPr="00D6368C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План по профилактике ПАВ </w:t>
            </w:r>
          </w:p>
        </w:tc>
        <w:tc>
          <w:tcPr>
            <w:tcW w:w="602" w:type="pct"/>
          </w:tcPr>
          <w:p w:rsidR="001801A9" w:rsidRPr="00D6368C" w:rsidRDefault="001170B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662" w:type="pct"/>
          </w:tcPr>
          <w:p w:rsidR="001801A9" w:rsidRPr="00D6368C" w:rsidRDefault="001170B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Классные руководители</w:t>
            </w:r>
          </w:p>
        </w:tc>
      </w:tr>
      <w:tr w:rsidR="001253A5" w:rsidRPr="00D6368C" w:rsidTr="001744CB">
        <w:trPr>
          <w:trHeight w:val="20"/>
        </w:trPr>
        <w:tc>
          <w:tcPr>
            <w:tcW w:w="939" w:type="pct"/>
          </w:tcPr>
          <w:p w:rsidR="001801A9" w:rsidRPr="00D6368C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Единые подходы к организации и контролю горячего питания</w:t>
            </w:r>
          </w:p>
        </w:tc>
        <w:tc>
          <w:tcPr>
            <w:tcW w:w="418" w:type="pct"/>
          </w:tcPr>
          <w:p w:rsidR="001170B7" w:rsidRPr="0090392B" w:rsidRDefault="001170B7" w:rsidP="00117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1170B7" w:rsidRPr="0090392B" w:rsidRDefault="001170B7" w:rsidP="00117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1170B7" w:rsidRPr="0090392B" w:rsidRDefault="001170B7" w:rsidP="00117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170B7" w:rsidRPr="0090392B" w:rsidRDefault="001170B7" w:rsidP="00117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D6368C" w:rsidRDefault="001170B7" w:rsidP="00117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D6368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1170B7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170B7">
              <w:rPr>
                <w:rFonts w:eastAsia="Times New Roman" w:cstheme="minorHAnsi"/>
                <w:bCs/>
                <w:color w:val="000000"/>
              </w:rPr>
              <w:t>Положительное влияние на здоровье и развитие учащихся</w:t>
            </w:r>
          </w:p>
        </w:tc>
        <w:tc>
          <w:tcPr>
            <w:tcW w:w="939" w:type="pct"/>
          </w:tcPr>
          <w:p w:rsidR="001801A9" w:rsidRPr="00D6368C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Меню</w:t>
            </w:r>
          </w:p>
        </w:tc>
        <w:tc>
          <w:tcPr>
            <w:tcW w:w="602" w:type="pct"/>
          </w:tcPr>
          <w:p w:rsidR="001801A9" w:rsidRPr="00D6368C" w:rsidRDefault="001170B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Директор</w:t>
            </w:r>
          </w:p>
        </w:tc>
        <w:tc>
          <w:tcPr>
            <w:tcW w:w="662" w:type="pct"/>
          </w:tcPr>
          <w:p w:rsidR="001801A9" w:rsidRDefault="001170B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Зав. производством</w:t>
            </w:r>
          </w:p>
          <w:p w:rsidR="001170B7" w:rsidRDefault="001170B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Директор</w:t>
            </w:r>
          </w:p>
          <w:p w:rsidR="001170B7" w:rsidRPr="00D6368C" w:rsidRDefault="001170B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253A5" w:rsidRPr="00D6368C" w:rsidTr="001744CB">
        <w:trPr>
          <w:trHeight w:val="20"/>
        </w:trPr>
        <w:tc>
          <w:tcPr>
            <w:tcW w:w="939" w:type="pct"/>
          </w:tcPr>
          <w:p w:rsidR="001801A9" w:rsidRPr="001170B7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170B7">
              <w:rPr>
                <w:rFonts w:eastAsia="Times New Roman" w:cstheme="minorHAnsi"/>
                <w:bCs/>
                <w:color w:val="000000"/>
              </w:rPr>
              <w:t xml:space="preserve">Охват обучающихся ВФСК «ГТО» до 30% от общей численности </w:t>
            </w:r>
            <w:r w:rsidRPr="001170B7">
              <w:rPr>
                <w:rFonts w:eastAsia="Times New Roman" w:cstheme="minorHAnsi"/>
                <w:bCs/>
                <w:color w:val="000000"/>
              </w:rPr>
              <w:lastRenderedPageBreak/>
              <w:t>обучающихся.</w:t>
            </w:r>
          </w:p>
        </w:tc>
        <w:tc>
          <w:tcPr>
            <w:tcW w:w="418" w:type="pct"/>
          </w:tcPr>
          <w:p w:rsidR="001170B7" w:rsidRPr="0090392B" w:rsidRDefault="001170B7" w:rsidP="00117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Сентябрь 2025</w:t>
            </w:r>
          </w:p>
          <w:p w:rsidR="001170B7" w:rsidRPr="0090392B" w:rsidRDefault="001170B7" w:rsidP="00117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 xml:space="preserve">Сентябрь </w:t>
            </w: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2026</w:t>
            </w:r>
          </w:p>
          <w:p w:rsidR="001170B7" w:rsidRPr="0090392B" w:rsidRDefault="001170B7" w:rsidP="00117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170B7" w:rsidRPr="0090392B" w:rsidRDefault="001170B7" w:rsidP="00117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D6368C" w:rsidRDefault="001170B7" w:rsidP="00117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D6368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1170B7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170B7">
              <w:rPr>
                <w:rFonts w:eastAsia="Times New Roman" w:cstheme="minorHAnsi"/>
                <w:bCs/>
                <w:color w:val="000000"/>
              </w:rPr>
              <w:t xml:space="preserve">Охват обучающихся ВФСК «ГТО» до 30% от общей численности </w:t>
            </w:r>
            <w:r w:rsidRPr="001170B7">
              <w:rPr>
                <w:rFonts w:eastAsia="Times New Roman" w:cstheme="minorHAnsi"/>
                <w:bCs/>
                <w:color w:val="000000"/>
              </w:rPr>
              <w:lastRenderedPageBreak/>
              <w:t>обучающихся.</w:t>
            </w:r>
          </w:p>
        </w:tc>
        <w:tc>
          <w:tcPr>
            <w:tcW w:w="939" w:type="pct"/>
          </w:tcPr>
          <w:p w:rsidR="001801A9" w:rsidRPr="00D6368C" w:rsidRDefault="001170B7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170B7">
              <w:rPr>
                <w:rFonts w:eastAsia="Times New Roman" w:cstheme="minorHAnsi"/>
                <w:bCs/>
                <w:color w:val="000000"/>
              </w:rPr>
              <w:lastRenderedPageBreak/>
              <w:t xml:space="preserve">Регистрация обучающихся на сайте </w:t>
            </w:r>
            <w:r w:rsidRPr="001170B7">
              <w:rPr>
                <w:rFonts w:eastAsia="Times New Roman" w:cstheme="minorHAnsi"/>
                <w:bCs/>
                <w:color w:val="000000"/>
                <w:lang w:val="en-US"/>
              </w:rPr>
              <w:t>www</w:t>
            </w:r>
            <w:r w:rsidRPr="001170B7">
              <w:rPr>
                <w:rFonts w:eastAsia="Times New Roman" w:cstheme="minorHAnsi"/>
                <w:bCs/>
                <w:color w:val="000000"/>
              </w:rPr>
              <w:t>.</w:t>
            </w:r>
            <w:r w:rsidRPr="001170B7">
              <w:rPr>
                <w:rFonts w:eastAsia="Times New Roman" w:cstheme="minorHAnsi"/>
                <w:bCs/>
                <w:color w:val="000000"/>
                <w:lang w:val="en-US"/>
              </w:rPr>
              <w:t>gto</w:t>
            </w:r>
            <w:r w:rsidRPr="001170B7">
              <w:rPr>
                <w:rFonts w:eastAsia="Times New Roman" w:cstheme="minorHAnsi"/>
                <w:bCs/>
                <w:color w:val="000000"/>
              </w:rPr>
              <w:t>.</w:t>
            </w:r>
            <w:r w:rsidRPr="001170B7">
              <w:rPr>
                <w:rFonts w:eastAsia="Times New Roman" w:cstheme="minorHAnsi"/>
                <w:bCs/>
                <w:color w:val="000000"/>
                <w:lang w:val="en-US"/>
              </w:rPr>
              <w:t>ru</w:t>
            </w:r>
          </w:p>
        </w:tc>
        <w:tc>
          <w:tcPr>
            <w:tcW w:w="602" w:type="pct"/>
          </w:tcPr>
          <w:p w:rsidR="001801A9" w:rsidRPr="00D6368C" w:rsidRDefault="001170B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Учителя физической культуры</w:t>
            </w:r>
          </w:p>
        </w:tc>
        <w:tc>
          <w:tcPr>
            <w:tcW w:w="662" w:type="pct"/>
          </w:tcPr>
          <w:p w:rsidR="001801A9" w:rsidRDefault="001170B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Заместители директора</w:t>
            </w:r>
          </w:p>
          <w:p w:rsidR="001170B7" w:rsidRPr="00D6368C" w:rsidRDefault="001170B7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Классные </w:t>
            </w:r>
            <w:r>
              <w:rPr>
                <w:rFonts w:eastAsia="Times New Roman" w:cstheme="minorHAnsi"/>
                <w:bCs/>
                <w:color w:val="000000"/>
              </w:rPr>
              <w:lastRenderedPageBreak/>
              <w:t>руководители</w:t>
            </w:r>
          </w:p>
        </w:tc>
      </w:tr>
      <w:tr w:rsidR="001170B7" w:rsidRPr="005A4B43" w:rsidTr="001744CB">
        <w:trPr>
          <w:trHeight w:val="20"/>
        </w:trPr>
        <w:tc>
          <w:tcPr>
            <w:tcW w:w="5000" w:type="pct"/>
            <w:gridSpan w:val="8"/>
          </w:tcPr>
          <w:p w:rsidR="001170B7" w:rsidRPr="001170B7" w:rsidRDefault="001170B7" w:rsidP="00655C80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lastRenderedPageBreak/>
              <w:t>Задача</w:t>
            </w:r>
            <w:r w:rsidR="00655C80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t>4. Обеспечить реализацию воспитательных возможно</w:t>
            </w:r>
            <w:r w:rsidR="00655C80">
              <w:rPr>
                <w:rFonts w:eastAsia="Times New Roman" w:cstheme="minorHAnsi"/>
                <w:b/>
                <w:bCs/>
                <w:color w:val="000000"/>
              </w:rPr>
              <w:t>с</w:t>
            </w:r>
            <w:r>
              <w:rPr>
                <w:rFonts w:eastAsia="Times New Roman" w:cstheme="minorHAnsi"/>
                <w:b/>
                <w:bCs/>
                <w:color w:val="000000"/>
              </w:rPr>
              <w:t>тей для выхода</w:t>
            </w:r>
            <w:r w:rsidR="00655C80">
              <w:rPr>
                <w:rFonts w:eastAsia="Times New Roman" w:cstheme="minorHAnsi"/>
                <w:b/>
                <w:bCs/>
                <w:color w:val="000000"/>
              </w:rPr>
              <w:t xml:space="preserve">  на высокий уровень по показателям магистрального направления «Воспитание»</w:t>
            </w:r>
          </w:p>
        </w:tc>
      </w:tr>
      <w:tr w:rsidR="001253A5" w:rsidRPr="00D6368C" w:rsidTr="001744CB">
        <w:trPr>
          <w:trHeight w:val="20"/>
        </w:trPr>
        <w:tc>
          <w:tcPr>
            <w:tcW w:w="939" w:type="pct"/>
          </w:tcPr>
          <w:p w:rsidR="001801A9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55C80">
              <w:rPr>
                <w:rFonts w:eastAsia="Times New Roman" w:cstheme="minorHAnsi"/>
                <w:bCs/>
                <w:color w:val="000000"/>
              </w:rPr>
              <w:t>Заключение договоров сетевого взаимодействия с социальными партнерами</w:t>
            </w:r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  <w:p w:rsidR="00655C80" w:rsidRPr="00655C80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55C80">
              <w:rPr>
                <w:rFonts w:eastAsia="Times New Roman" w:cstheme="minorHAnsi"/>
                <w:bCs/>
                <w:color w:val="000000"/>
              </w:rPr>
              <w:t>Привлечение педагогов для реализации дополнительных общеобразовательных программ.</w:t>
            </w:r>
          </w:p>
        </w:tc>
        <w:tc>
          <w:tcPr>
            <w:tcW w:w="418" w:type="pct"/>
          </w:tcPr>
          <w:p w:rsidR="001801A9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Август 2025</w:t>
            </w:r>
          </w:p>
          <w:p w:rsidR="00655C80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Август 2026</w:t>
            </w:r>
          </w:p>
          <w:p w:rsidR="00655C80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Август 2027</w:t>
            </w:r>
          </w:p>
          <w:p w:rsidR="00655C80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Август 2028</w:t>
            </w:r>
          </w:p>
          <w:p w:rsidR="00655C80" w:rsidRPr="00D6368C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Август 2029</w:t>
            </w:r>
          </w:p>
        </w:tc>
        <w:tc>
          <w:tcPr>
            <w:tcW w:w="531" w:type="pct"/>
            <w:gridSpan w:val="2"/>
          </w:tcPr>
          <w:p w:rsidR="001801A9" w:rsidRPr="00D6368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Наличие договоров сетевого взаимодействия</w:t>
            </w:r>
          </w:p>
          <w:p w:rsidR="00655C80" w:rsidRPr="00655C80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Наличие дополнительных общеобразовательных программ.</w:t>
            </w:r>
          </w:p>
        </w:tc>
        <w:tc>
          <w:tcPr>
            <w:tcW w:w="939" w:type="pct"/>
          </w:tcPr>
          <w:p w:rsidR="001801A9" w:rsidRPr="00D6368C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Договоры сетевого взаимодействия</w:t>
            </w:r>
          </w:p>
        </w:tc>
        <w:tc>
          <w:tcPr>
            <w:tcW w:w="602" w:type="pct"/>
          </w:tcPr>
          <w:p w:rsidR="001801A9" w:rsidRPr="00D6368C" w:rsidRDefault="00655C8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Директор </w:t>
            </w:r>
          </w:p>
        </w:tc>
        <w:tc>
          <w:tcPr>
            <w:tcW w:w="662" w:type="pct"/>
          </w:tcPr>
          <w:p w:rsidR="001801A9" w:rsidRPr="00D6368C" w:rsidRDefault="00655C8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Заместители директора</w:t>
            </w:r>
          </w:p>
        </w:tc>
      </w:tr>
      <w:tr w:rsidR="001253A5" w:rsidRPr="005A4B43" w:rsidTr="001744CB">
        <w:trPr>
          <w:trHeight w:val="20"/>
        </w:trPr>
        <w:tc>
          <w:tcPr>
            <w:tcW w:w="939" w:type="pct"/>
          </w:tcPr>
          <w:p w:rsidR="004347EF" w:rsidRPr="00CB3AFC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 xml:space="preserve">Работа  школьного театра </w:t>
            </w:r>
          </w:p>
          <w:p w:rsidR="001801A9" w:rsidRPr="00CB3AFC" w:rsidRDefault="00655C8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 xml:space="preserve"> Разработка всех нормативных документов</w:t>
            </w:r>
          </w:p>
        </w:tc>
        <w:tc>
          <w:tcPr>
            <w:tcW w:w="418" w:type="pct"/>
          </w:tcPr>
          <w:p w:rsidR="00655C80" w:rsidRPr="0090392B" w:rsidRDefault="00655C80" w:rsidP="00655C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655C80" w:rsidRPr="0090392B" w:rsidRDefault="00655C80" w:rsidP="00655C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655C80" w:rsidRPr="0090392B" w:rsidRDefault="00655C80" w:rsidP="00655C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655C80" w:rsidRPr="0090392B" w:rsidRDefault="00655C80" w:rsidP="00655C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CB3AFC" w:rsidRDefault="00655C80" w:rsidP="00655C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CB3AF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4347EF" w:rsidRPr="00CB3AFC" w:rsidRDefault="00655C80" w:rsidP="00434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 xml:space="preserve">10% и более обучающихся, участвуют в  </w:t>
            </w:r>
            <w:r w:rsidR="004347EF" w:rsidRPr="00CB3AFC">
              <w:rPr>
                <w:rFonts w:eastAsia="Times New Roman" w:cstheme="minorHAnsi"/>
                <w:bCs/>
                <w:color w:val="000000"/>
              </w:rPr>
              <w:t xml:space="preserve">театральной и </w:t>
            </w:r>
            <w:r w:rsidRPr="00CB3AFC">
              <w:rPr>
                <w:rFonts w:eastAsia="Times New Roman" w:cstheme="minorHAnsi"/>
                <w:bCs/>
                <w:color w:val="000000"/>
              </w:rPr>
              <w:t>деятельности</w:t>
            </w:r>
            <w:r w:rsidR="004347EF" w:rsidRPr="00CB3AFC">
              <w:rPr>
                <w:rFonts w:eastAsia="Times New Roman" w:cstheme="minorHAnsi"/>
                <w:bCs/>
                <w:color w:val="000000"/>
              </w:rPr>
              <w:t>.</w:t>
            </w:r>
            <w:r w:rsidRPr="00CB3AFC"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  <w:p w:rsidR="001801A9" w:rsidRPr="00CB3AFC" w:rsidRDefault="004347EF" w:rsidP="00434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5 мероприятий</w:t>
            </w:r>
            <w:r w:rsidR="00655C80" w:rsidRPr="00CB3AFC">
              <w:rPr>
                <w:rFonts w:eastAsia="Times New Roman" w:cstheme="minorHAnsi"/>
                <w:bCs/>
                <w:color w:val="000000"/>
              </w:rPr>
              <w:t xml:space="preserve"> в год</w:t>
            </w:r>
          </w:p>
        </w:tc>
        <w:tc>
          <w:tcPr>
            <w:tcW w:w="939" w:type="pct"/>
          </w:tcPr>
          <w:p w:rsidR="001801A9" w:rsidRPr="00CB3AFC" w:rsidRDefault="004347EF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Положение о школьном театре</w:t>
            </w:r>
          </w:p>
          <w:p w:rsidR="004347EF" w:rsidRPr="00CB3AFC" w:rsidRDefault="004347EF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Положение о школьном музее</w:t>
            </w:r>
          </w:p>
        </w:tc>
        <w:tc>
          <w:tcPr>
            <w:tcW w:w="602" w:type="pct"/>
          </w:tcPr>
          <w:p w:rsidR="001801A9" w:rsidRPr="00CB3AFC" w:rsidRDefault="004347EF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Заместитель директора по ВР</w:t>
            </w:r>
          </w:p>
        </w:tc>
        <w:tc>
          <w:tcPr>
            <w:tcW w:w="662" w:type="pct"/>
          </w:tcPr>
          <w:p w:rsidR="001801A9" w:rsidRPr="00CB3AFC" w:rsidRDefault="00CB3AF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Педагоги- предметники</w:t>
            </w:r>
          </w:p>
          <w:p w:rsidR="00CB3AFC" w:rsidRPr="00CB3AFC" w:rsidRDefault="00CB3AF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Педагоги дополнительного образования</w:t>
            </w:r>
          </w:p>
          <w:p w:rsidR="00CB3AFC" w:rsidRPr="00CB3AFC" w:rsidRDefault="00CB3AF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Классные руководители</w:t>
            </w:r>
          </w:p>
        </w:tc>
      </w:tr>
      <w:tr w:rsidR="001253A5" w:rsidRPr="005A4B43" w:rsidTr="001744CB">
        <w:trPr>
          <w:trHeight w:val="20"/>
        </w:trPr>
        <w:tc>
          <w:tcPr>
            <w:tcW w:w="939" w:type="pct"/>
          </w:tcPr>
          <w:p w:rsidR="004347EF" w:rsidRPr="006C0F20" w:rsidRDefault="004347EF" w:rsidP="00434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C0F20">
              <w:rPr>
                <w:rFonts w:eastAsia="Times New Roman" w:cstheme="minorHAnsi"/>
                <w:bCs/>
                <w:color w:val="000000"/>
              </w:rPr>
              <w:t xml:space="preserve">Работа  школьного театра </w:t>
            </w:r>
          </w:p>
          <w:p w:rsidR="001801A9" w:rsidRPr="00CB3AFC" w:rsidRDefault="004347EF" w:rsidP="004347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C0F20">
              <w:rPr>
                <w:rFonts w:eastAsia="Times New Roman" w:cstheme="minorHAnsi"/>
                <w:bCs/>
                <w:color w:val="000000"/>
              </w:rPr>
              <w:lastRenderedPageBreak/>
              <w:t xml:space="preserve"> Разработка всех нормативных документов</w:t>
            </w:r>
          </w:p>
        </w:tc>
        <w:tc>
          <w:tcPr>
            <w:tcW w:w="418" w:type="pct"/>
          </w:tcPr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 xml:space="preserve">Сентябрь </w:t>
            </w: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2025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CB3AFC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CB3AF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CB3AFC" w:rsidRDefault="00CB3AFC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 xml:space="preserve">Работа школьного музея </w:t>
            </w:r>
          </w:p>
        </w:tc>
        <w:tc>
          <w:tcPr>
            <w:tcW w:w="939" w:type="pct"/>
          </w:tcPr>
          <w:p w:rsidR="001801A9" w:rsidRPr="00CB3AFC" w:rsidRDefault="004347EF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  <w:lang w:val="en-US"/>
              </w:rPr>
              <w:t xml:space="preserve">Положение о школьном </w:t>
            </w:r>
            <w:r w:rsidRPr="00CB3AFC">
              <w:rPr>
                <w:rFonts w:eastAsia="Times New Roman" w:cstheme="minorHAnsi"/>
                <w:bCs/>
                <w:color w:val="000000"/>
                <w:lang w:val="en-US"/>
              </w:rPr>
              <w:lastRenderedPageBreak/>
              <w:t>музее</w:t>
            </w:r>
          </w:p>
        </w:tc>
        <w:tc>
          <w:tcPr>
            <w:tcW w:w="602" w:type="pct"/>
          </w:tcPr>
          <w:p w:rsidR="001801A9" w:rsidRPr="00CB3AFC" w:rsidRDefault="004347EF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lastRenderedPageBreak/>
              <w:t xml:space="preserve">Заметитель </w:t>
            </w:r>
            <w:r w:rsidRPr="00CB3AFC">
              <w:rPr>
                <w:rFonts w:eastAsia="Times New Roman" w:cstheme="minorHAnsi"/>
                <w:bCs/>
                <w:color w:val="000000"/>
              </w:rPr>
              <w:lastRenderedPageBreak/>
              <w:t>директора по УВР</w:t>
            </w:r>
          </w:p>
        </w:tc>
        <w:tc>
          <w:tcPr>
            <w:tcW w:w="662" w:type="pct"/>
          </w:tcPr>
          <w:p w:rsidR="00CB3AFC" w:rsidRPr="0090392B" w:rsidRDefault="00CB3AFC" w:rsidP="00CB3AF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 xml:space="preserve">Педагоги- </w:t>
            </w: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предметники</w:t>
            </w:r>
          </w:p>
          <w:p w:rsidR="00CB3AFC" w:rsidRPr="0090392B" w:rsidRDefault="00CB3AFC" w:rsidP="00CB3AF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Педагоги дополнительного образования</w:t>
            </w:r>
          </w:p>
          <w:p w:rsidR="001801A9" w:rsidRPr="00CB3AFC" w:rsidRDefault="00CB3AFC" w:rsidP="00CB3AFC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Классные руководители</w:t>
            </w:r>
          </w:p>
        </w:tc>
      </w:tr>
      <w:tr w:rsidR="00CB3AFC" w:rsidRPr="005A4B43" w:rsidTr="001744CB">
        <w:trPr>
          <w:trHeight w:val="20"/>
        </w:trPr>
        <w:tc>
          <w:tcPr>
            <w:tcW w:w="5000" w:type="pct"/>
            <w:gridSpan w:val="8"/>
          </w:tcPr>
          <w:p w:rsidR="00CB3AFC" w:rsidRPr="00AD794C" w:rsidRDefault="00CB3AFC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lastRenderedPageBreak/>
              <w:t>Задача 5. Обеспечить увеличение показателей высокого уровня магистрального направления «Профориентация»</w:t>
            </w:r>
          </w:p>
        </w:tc>
      </w:tr>
      <w:tr w:rsidR="001253A5" w:rsidRPr="00CB3AFC" w:rsidTr="001744CB">
        <w:trPr>
          <w:trHeight w:val="20"/>
        </w:trPr>
        <w:tc>
          <w:tcPr>
            <w:tcW w:w="939" w:type="pct"/>
          </w:tcPr>
          <w:p w:rsidR="001801A9" w:rsidRPr="00CB3AFC" w:rsidRDefault="00CB3AFC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Разработка и реализация календарного плана профориентационной работы</w:t>
            </w:r>
          </w:p>
        </w:tc>
        <w:tc>
          <w:tcPr>
            <w:tcW w:w="418" w:type="pct"/>
          </w:tcPr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CB3AFC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CB3AF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CB3AFC" w:rsidRDefault="00CB3AFC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 xml:space="preserve">Реализация календарного плана профориентационной работы. </w:t>
            </w:r>
            <w:r w:rsidRPr="00CB3AFC">
              <w:rPr>
                <w:rFonts w:eastAsia="Times New Roman" w:cstheme="minorHAnsi"/>
                <w:bCs/>
                <w:color w:val="000000"/>
                <w:lang w:val="en-US"/>
              </w:rPr>
              <w:t>Профориентационное сопровождение обучающихся</w:t>
            </w:r>
          </w:p>
        </w:tc>
        <w:tc>
          <w:tcPr>
            <w:tcW w:w="939" w:type="pct"/>
          </w:tcPr>
          <w:p w:rsidR="001801A9" w:rsidRPr="00CB3AFC" w:rsidRDefault="00E42BA8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E42BA8">
              <w:rPr>
                <w:rFonts w:eastAsia="Times New Roman" w:cstheme="minorHAnsi"/>
                <w:bCs/>
                <w:color w:val="000000"/>
                <w:lang w:val="en-US"/>
              </w:rPr>
              <w:t>Календарный план профориентационной работы</w:t>
            </w:r>
          </w:p>
        </w:tc>
        <w:tc>
          <w:tcPr>
            <w:tcW w:w="602" w:type="pct"/>
          </w:tcPr>
          <w:p w:rsidR="001801A9" w:rsidRPr="00CB3AFC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C0F20">
              <w:rPr>
                <w:rFonts w:eastAsia="Times New Roman" w:cstheme="minorHAnsi"/>
                <w:bCs/>
                <w:color w:val="000000"/>
                <w:lang w:val="en-US"/>
              </w:rPr>
              <w:t>Ответственный за профминимум</w:t>
            </w:r>
          </w:p>
        </w:tc>
        <w:tc>
          <w:tcPr>
            <w:tcW w:w="662" w:type="pct"/>
          </w:tcPr>
          <w:p w:rsidR="001801A9" w:rsidRPr="00CB3AFC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Классные руководители</w:t>
            </w:r>
          </w:p>
        </w:tc>
      </w:tr>
      <w:tr w:rsidR="001253A5" w:rsidRPr="00CB3AFC" w:rsidTr="001744CB">
        <w:trPr>
          <w:trHeight w:val="20"/>
        </w:trPr>
        <w:tc>
          <w:tcPr>
            <w:tcW w:w="939" w:type="pct"/>
          </w:tcPr>
          <w:p w:rsidR="001801A9" w:rsidRPr="00CB3AFC" w:rsidRDefault="00CB3AFC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Регистрация обучающихся на платформе «Билет в будущее»</w:t>
            </w:r>
          </w:p>
        </w:tc>
        <w:tc>
          <w:tcPr>
            <w:tcW w:w="418" w:type="pct"/>
          </w:tcPr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CB3AFC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CB3AF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CB3AFC" w:rsidRDefault="00CB3AFC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Создание личных кабинетов обучающихся на платформе «Билет в будущее»</w:t>
            </w:r>
          </w:p>
        </w:tc>
        <w:tc>
          <w:tcPr>
            <w:tcW w:w="939" w:type="pct"/>
          </w:tcPr>
          <w:p w:rsidR="001801A9" w:rsidRPr="006C0F20" w:rsidRDefault="006C0F2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C0F20">
              <w:rPr>
                <w:rFonts w:eastAsia="Times New Roman" w:cstheme="minorHAnsi"/>
                <w:bCs/>
                <w:color w:val="000000"/>
              </w:rPr>
              <w:t>Личные кабинеты обучающихся на платформе «Билет в будущее»</w:t>
            </w:r>
          </w:p>
        </w:tc>
        <w:tc>
          <w:tcPr>
            <w:tcW w:w="602" w:type="pct"/>
          </w:tcPr>
          <w:p w:rsidR="001801A9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Советники по воспитанию</w:t>
            </w:r>
          </w:p>
          <w:p w:rsidR="006C0F20" w:rsidRPr="00CB3AFC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Ответственный за профминимум</w:t>
            </w:r>
          </w:p>
        </w:tc>
        <w:tc>
          <w:tcPr>
            <w:tcW w:w="662" w:type="pct"/>
          </w:tcPr>
          <w:p w:rsidR="001801A9" w:rsidRPr="00CB3AFC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Классные руководители</w:t>
            </w:r>
          </w:p>
        </w:tc>
      </w:tr>
      <w:tr w:rsidR="001253A5" w:rsidRPr="00CB3AFC" w:rsidTr="001744CB">
        <w:trPr>
          <w:trHeight w:val="20"/>
        </w:trPr>
        <w:tc>
          <w:tcPr>
            <w:tcW w:w="939" w:type="pct"/>
          </w:tcPr>
          <w:p w:rsidR="001801A9" w:rsidRPr="00CB3AFC" w:rsidRDefault="00CB3AFC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lastRenderedPageBreak/>
              <w:t>Внеурочная деятельность «Россия – мои горизонты»</w:t>
            </w:r>
          </w:p>
        </w:tc>
        <w:tc>
          <w:tcPr>
            <w:tcW w:w="418" w:type="pct"/>
          </w:tcPr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CB3AFC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CB3AF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CB3AFC" w:rsidRDefault="00003A11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003A11">
              <w:rPr>
                <w:rFonts w:eastAsia="Times New Roman" w:cstheme="minorHAnsi"/>
                <w:bCs/>
                <w:color w:val="000000"/>
                <w:lang w:val="en-US"/>
              </w:rPr>
              <w:t>100% охват обучающихся 6 – 9 классов</w:t>
            </w:r>
          </w:p>
        </w:tc>
        <w:tc>
          <w:tcPr>
            <w:tcW w:w="939" w:type="pct"/>
          </w:tcPr>
          <w:p w:rsidR="001801A9" w:rsidRPr="006C0F20" w:rsidRDefault="006C0F2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C0F20">
              <w:rPr>
                <w:rFonts w:eastAsia="Times New Roman" w:cstheme="minorHAnsi"/>
                <w:bCs/>
                <w:color w:val="000000"/>
              </w:rPr>
              <w:t>Программа внеурочной деятельности «Россия – мои горизонты»</w:t>
            </w:r>
          </w:p>
        </w:tc>
        <w:tc>
          <w:tcPr>
            <w:tcW w:w="602" w:type="pct"/>
          </w:tcPr>
          <w:p w:rsidR="001801A9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Советники по воспитанию</w:t>
            </w:r>
          </w:p>
          <w:p w:rsidR="006C0F20" w:rsidRPr="006C0F20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Ответственный за профминимум</w:t>
            </w:r>
          </w:p>
        </w:tc>
        <w:tc>
          <w:tcPr>
            <w:tcW w:w="662" w:type="pct"/>
          </w:tcPr>
          <w:p w:rsidR="001801A9" w:rsidRPr="00CB3AFC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C0F20">
              <w:rPr>
                <w:rFonts w:eastAsia="Times New Roman" w:cstheme="minorHAnsi"/>
                <w:bCs/>
                <w:color w:val="000000"/>
                <w:lang w:val="en-US"/>
              </w:rPr>
              <w:t>Классные руководители</w:t>
            </w:r>
          </w:p>
        </w:tc>
      </w:tr>
      <w:tr w:rsidR="001253A5" w:rsidRPr="00CB3AFC" w:rsidTr="001744CB">
        <w:trPr>
          <w:trHeight w:val="20"/>
        </w:trPr>
        <w:tc>
          <w:tcPr>
            <w:tcW w:w="939" w:type="pct"/>
          </w:tcPr>
          <w:p w:rsidR="001801A9" w:rsidRPr="00CB3AFC" w:rsidRDefault="00CB3AFC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Организация профориентационных уроков, диагностик, онлайн-проб, экскурсий на платформе «Билет в будущее»</w:t>
            </w:r>
          </w:p>
        </w:tc>
        <w:tc>
          <w:tcPr>
            <w:tcW w:w="418" w:type="pct"/>
          </w:tcPr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CB3AFC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CB3AF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CB3AFC" w:rsidRDefault="00003A11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003A11">
              <w:rPr>
                <w:rFonts w:eastAsia="Times New Roman" w:cstheme="minorHAnsi"/>
                <w:bCs/>
                <w:color w:val="000000"/>
                <w:lang w:val="en-US"/>
              </w:rPr>
              <w:t>100% охват обучающихся 8 – 9 классы</w:t>
            </w:r>
          </w:p>
        </w:tc>
        <w:tc>
          <w:tcPr>
            <w:tcW w:w="939" w:type="pct"/>
          </w:tcPr>
          <w:p w:rsidR="001801A9" w:rsidRPr="00CB3AFC" w:rsidRDefault="006C0F2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C0F20">
              <w:rPr>
                <w:rFonts w:eastAsia="Times New Roman" w:cstheme="minorHAnsi"/>
                <w:bCs/>
                <w:color w:val="000000"/>
                <w:lang w:val="en-US"/>
              </w:rPr>
              <w:t>Тесты, пробы, экскурсии</w:t>
            </w:r>
          </w:p>
        </w:tc>
        <w:tc>
          <w:tcPr>
            <w:tcW w:w="602" w:type="pct"/>
          </w:tcPr>
          <w:p w:rsidR="006C0F20" w:rsidRPr="0090392B" w:rsidRDefault="006C0F20" w:rsidP="006C0F20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Советники по воспитанию</w:t>
            </w:r>
          </w:p>
          <w:p w:rsidR="001801A9" w:rsidRPr="00CB3AFC" w:rsidRDefault="006C0F20" w:rsidP="006C0F20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Ответственный за профминимум</w:t>
            </w:r>
          </w:p>
        </w:tc>
        <w:tc>
          <w:tcPr>
            <w:tcW w:w="662" w:type="pct"/>
          </w:tcPr>
          <w:p w:rsidR="001801A9" w:rsidRPr="00CB3AFC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C0F20">
              <w:rPr>
                <w:rFonts w:eastAsia="Times New Roman" w:cstheme="minorHAnsi"/>
                <w:bCs/>
                <w:color w:val="000000"/>
                <w:lang w:val="en-US"/>
              </w:rPr>
              <w:t>Классные руководители</w:t>
            </w:r>
          </w:p>
        </w:tc>
      </w:tr>
      <w:tr w:rsidR="001253A5" w:rsidRPr="00CB3AFC" w:rsidTr="001744CB">
        <w:trPr>
          <w:trHeight w:val="20"/>
        </w:trPr>
        <w:tc>
          <w:tcPr>
            <w:tcW w:w="939" w:type="pct"/>
          </w:tcPr>
          <w:p w:rsidR="001801A9" w:rsidRPr="00CB3AFC" w:rsidRDefault="00CB3AFC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CB3AFC">
              <w:rPr>
                <w:rFonts w:eastAsia="Times New Roman" w:cstheme="minorHAnsi"/>
                <w:bCs/>
                <w:color w:val="000000"/>
              </w:rPr>
              <w:t>Заключение соглашений с региональными предприятиями/ организациями, оказывающими содействие в реализации профориентационных мероприятий</w:t>
            </w:r>
          </w:p>
        </w:tc>
        <w:tc>
          <w:tcPr>
            <w:tcW w:w="418" w:type="pct"/>
          </w:tcPr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CB3AFC" w:rsidRPr="0090392B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CB3AFC" w:rsidRDefault="00CB3AFC" w:rsidP="00CB3A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CB3AFC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003A11" w:rsidRDefault="00003A11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003A11">
              <w:rPr>
                <w:rFonts w:eastAsia="Times New Roman" w:cstheme="minorHAnsi"/>
                <w:bCs/>
                <w:color w:val="000000"/>
              </w:rPr>
              <w:t>Наличие соглашений с региональными предприятиями/ организациями, оказывающими содействие в реализации</w:t>
            </w:r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Pr="00003A11">
              <w:rPr>
                <w:rFonts w:eastAsia="Times New Roman" w:cstheme="minorHAnsi"/>
                <w:bCs/>
                <w:color w:val="000000"/>
              </w:rPr>
              <w:t>профориентационных мероприятий</w:t>
            </w:r>
          </w:p>
        </w:tc>
        <w:tc>
          <w:tcPr>
            <w:tcW w:w="939" w:type="pct"/>
          </w:tcPr>
          <w:p w:rsidR="001801A9" w:rsidRPr="006C0F20" w:rsidRDefault="006C0F2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C0F20">
              <w:rPr>
                <w:rFonts w:eastAsia="Times New Roman" w:cstheme="minorHAnsi"/>
                <w:bCs/>
                <w:color w:val="000000"/>
              </w:rPr>
              <w:t>Соглашения с региональными предприятиями/ организациями, оказывающими содействие в реализации</w:t>
            </w:r>
            <w:r>
              <w:rPr>
                <w:rFonts w:eastAsia="Times New Roman" w:cstheme="minorHAnsi"/>
                <w:bCs/>
                <w:color w:val="000000"/>
              </w:rPr>
              <w:t xml:space="preserve"> профориентационных мероприятий.</w:t>
            </w:r>
          </w:p>
        </w:tc>
        <w:tc>
          <w:tcPr>
            <w:tcW w:w="602" w:type="pct"/>
          </w:tcPr>
          <w:p w:rsidR="001801A9" w:rsidRPr="00CB3AFC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Директор</w:t>
            </w:r>
          </w:p>
        </w:tc>
        <w:tc>
          <w:tcPr>
            <w:tcW w:w="662" w:type="pct"/>
          </w:tcPr>
          <w:p w:rsidR="001801A9" w:rsidRPr="00CB3AFC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6C0F20">
              <w:rPr>
                <w:rFonts w:eastAsia="Times New Roman" w:cstheme="minorHAnsi"/>
                <w:bCs/>
                <w:color w:val="000000"/>
                <w:lang w:val="en-US"/>
              </w:rPr>
              <w:t>Классные руководители</w:t>
            </w:r>
          </w:p>
        </w:tc>
      </w:tr>
      <w:tr w:rsidR="006C0F20" w:rsidRPr="001801A9" w:rsidTr="001744CB">
        <w:trPr>
          <w:trHeight w:val="20"/>
        </w:trPr>
        <w:tc>
          <w:tcPr>
            <w:tcW w:w="5000" w:type="pct"/>
            <w:gridSpan w:val="8"/>
          </w:tcPr>
          <w:p w:rsidR="006C0F20" w:rsidRPr="00AD794C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lastRenderedPageBreak/>
              <w:t>Задача 6. Обеспечить увеличение показателей среднего уровня ключевого условия «Учитель. Школьная команда»</w:t>
            </w:r>
          </w:p>
        </w:tc>
      </w:tr>
      <w:tr w:rsidR="001253A5" w:rsidRPr="003A38B2" w:rsidTr="001744CB">
        <w:trPr>
          <w:trHeight w:val="20"/>
        </w:trPr>
        <w:tc>
          <w:tcPr>
            <w:tcW w:w="939" w:type="pct"/>
          </w:tcPr>
          <w:p w:rsidR="001801A9" w:rsidRPr="003A38B2" w:rsidRDefault="006C0F2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>Методическое сопровождение педагогического состава: 1.Работа в методических кафедр, творческих группах. 2.Исследовательская деятельность. 3.Развитие профессиональной компетентности через активные формы работы с педагогами.</w:t>
            </w:r>
          </w:p>
        </w:tc>
        <w:tc>
          <w:tcPr>
            <w:tcW w:w="418" w:type="pct"/>
          </w:tcPr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3A38B2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3A38B2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3A38B2" w:rsidRDefault="006C0F2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>Повышение качества образования и профессионального мастерства педагогов</w:t>
            </w:r>
          </w:p>
        </w:tc>
        <w:tc>
          <w:tcPr>
            <w:tcW w:w="939" w:type="pct"/>
          </w:tcPr>
          <w:p w:rsidR="001801A9" w:rsidRPr="003A38B2" w:rsidRDefault="006C0F2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>Протоколы МК Доклады Мастер-классы</w:t>
            </w:r>
          </w:p>
        </w:tc>
        <w:tc>
          <w:tcPr>
            <w:tcW w:w="602" w:type="pct"/>
          </w:tcPr>
          <w:p w:rsidR="001801A9" w:rsidRPr="003A38B2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  <w:lang w:val="en-US"/>
              </w:rPr>
              <w:t>Заместитель директора по УВР</w:t>
            </w:r>
          </w:p>
        </w:tc>
        <w:tc>
          <w:tcPr>
            <w:tcW w:w="662" w:type="pct"/>
          </w:tcPr>
          <w:p w:rsidR="001801A9" w:rsidRPr="003A38B2" w:rsidRDefault="006C0F20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>Руководители школьных методических объединений (классных руководителей, учителей предметников) Заместители директора по УВР. Учителя – предметники. Классные руководители</w:t>
            </w:r>
          </w:p>
        </w:tc>
      </w:tr>
      <w:tr w:rsidR="001253A5" w:rsidRPr="003A38B2" w:rsidTr="001744CB">
        <w:trPr>
          <w:trHeight w:val="20"/>
        </w:trPr>
        <w:tc>
          <w:tcPr>
            <w:tcW w:w="939" w:type="pct"/>
          </w:tcPr>
          <w:p w:rsidR="001801A9" w:rsidRPr="003A38B2" w:rsidRDefault="006C0F2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  <w:lang w:val="en-US"/>
              </w:rPr>
              <w:t>Повышение квалификации педагогов</w:t>
            </w:r>
          </w:p>
        </w:tc>
        <w:tc>
          <w:tcPr>
            <w:tcW w:w="418" w:type="pct"/>
          </w:tcPr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3A38B2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3A38B2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3A38B2" w:rsidRDefault="006C0F20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 xml:space="preserve">Прохождение обучения одним учителем из числа учителей предметников, преподающих математику, физику, информатику, химию, биологию по программам, направленным на формирование у обучающихся навыков, обеспечивающих технологический суверенитет страны </w:t>
            </w:r>
            <w:r w:rsidRPr="003A38B2">
              <w:rPr>
                <w:rFonts w:eastAsia="Times New Roman" w:cstheme="minorHAnsi"/>
                <w:bCs/>
                <w:color w:val="000000"/>
              </w:rPr>
              <w:lastRenderedPageBreak/>
              <w:t>Прохождение обучения 50%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939" w:type="pct"/>
          </w:tcPr>
          <w:p w:rsidR="001801A9" w:rsidRPr="003A38B2" w:rsidRDefault="003A38B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lastRenderedPageBreak/>
              <w:t>Удостоверения о повышении квалификации Сертификаты</w:t>
            </w:r>
          </w:p>
        </w:tc>
        <w:tc>
          <w:tcPr>
            <w:tcW w:w="602" w:type="pct"/>
          </w:tcPr>
          <w:p w:rsidR="001801A9" w:rsidRPr="003A38B2" w:rsidRDefault="003A38B2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  <w:lang w:val="en-US"/>
              </w:rPr>
              <w:t>Заместитель директора по УВР</w:t>
            </w:r>
          </w:p>
        </w:tc>
        <w:tc>
          <w:tcPr>
            <w:tcW w:w="662" w:type="pct"/>
          </w:tcPr>
          <w:p w:rsidR="001801A9" w:rsidRPr="003A38B2" w:rsidRDefault="003A38B2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>Руководители школьных методических объединений (классных руководителей, учителей предметников) Заместители директора по УВР. Учителя – предметники. Классные руководите</w:t>
            </w:r>
          </w:p>
        </w:tc>
      </w:tr>
      <w:tr w:rsidR="001253A5" w:rsidRPr="005A4B43" w:rsidTr="001744CB">
        <w:trPr>
          <w:trHeight w:val="20"/>
        </w:trPr>
        <w:tc>
          <w:tcPr>
            <w:tcW w:w="939" w:type="pct"/>
          </w:tcPr>
          <w:p w:rsidR="001801A9" w:rsidRPr="003A38B2" w:rsidRDefault="003A38B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  <w:lang w:val="en-US"/>
              </w:rPr>
              <w:lastRenderedPageBreak/>
              <w:t>Развитие системы наставничества.</w:t>
            </w:r>
          </w:p>
        </w:tc>
        <w:tc>
          <w:tcPr>
            <w:tcW w:w="418" w:type="pct"/>
          </w:tcPr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3A38B2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3A38B2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3A38B2" w:rsidRDefault="003A38B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  <w:lang w:val="en-US"/>
              </w:rPr>
              <w:t>Результативное участие</w:t>
            </w:r>
          </w:p>
        </w:tc>
        <w:tc>
          <w:tcPr>
            <w:tcW w:w="939" w:type="pct"/>
          </w:tcPr>
          <w:p w:rsidR="001801A9" w:rsidRPr="003A38B2" w:rsidRDefault="003A38B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>Программа «Наставничество» План реализации программы «Наставничество»</w:t>
            </w:r>
          </w:p>
        </w:tc>
        <w:tc>
          <w:tcPr>
            <w:tcW w:w="602" w:type="pct"/>
          </w:tcPr>
          <w:p w:rsidR="001801A9" w:rsidRPr="003A38B2" w:rsidRDefault="003A38B2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  <w:lang w:val="en-US"/>
              </w:rPr>
              <w:t>Заместитель директора по УВР</w:t>
            </w:r>
          </w:p>
        </w:tc>
        <w:tc>
          <w:tcPr>
            <w:tcW w:w="662" w:type="pct"/>
          </w:tcPr>
          <w:p w:rsidR="001801A9" w:rsidRPr="003A38B2" w:rsidRDefault="003A38B2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>Председатели школьных методических объединений (классных руководителей, учителей - предметников) Учителя – предметники Классные руководители</w:t>
            </w:r>
          </w:p>
        </w:tc>
      </w:tr>
      <w:tr w:rsidR="001253A5" w:rsidRPr="005A4B43" w:rsidTr="001744CB">
        <w:trPr>
          <w:trHeight w:val="20"/>
        </w:trPr>
        <w:tc>
          <w:tcPr>
            <w:tcW w:w="939" w:type="pct"/>
          </w:tcPr>
          <w:p w:rsidR="001801A9" w:rsidRPr="003A38B2" w:rsidRDefault="003A38B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>Участие педагогов в конкурсном движении</w:t>
            </w:r>
          </w:p>
        </w:tc>
        <w:tc>
          <w:tcPr>
            <w:tcW w:w="418" w:type="pct"/>
          </w:tcPr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 xml:space="preserve">Сентябрь </w:t>
            </w: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2027</w:t>
            </w:r>
          </w:p>
          <w:p w:rsidR="003A38B2" w:rsidRPr="0090392B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3A38B2" w:rsidRDefault="003A38B2" w:rsidP="003A38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3A38B2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3A38B2" w:rsidRDefault="003A38B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  <w:lang w:val="en-US"/>
              </w:rPr>
              <w:t>Результативное участие</w:t>
            </w:r>
          </w:p>
        </w:tc>
        <w:tc>
          <w:tcPr>
            <w:tcW w:w="939" w:type="pct"/>
          </w:tcPr>
          <w:p w:rsidR="001801A9" w:rsidRPr="003A38B2" w:rsidRDefault="003A38B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>Дипломы</w:t>
            </w:r>
          </w:p>
          <w:p w:rsidR="003A38B2" w:rsidRPr="003A38B2" w:rsidRDefault="003A38B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>Грамоты</w:t>
            </w:r>
          </w:p>
        </w:tc>
        <w:tc>
          <w:tcPr>
            <w:tcW w:w="602" w:type="pct"/>
          </w:tcPr>
          <w:p w:rsidR="001801A9" w:rsidRPr="003A38B2" w:rsidRDefault="003A38B2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  <w:lang w:val="en-US"/>
              </w:rPr>
              <w:t>Заместитель директора по УВР</w:t>
            </w:r>
          </w:p>
        </w:tc>
        <w:tc>
          <w:tcPr>
            <w:tcW w:w="662" w:type="pct"/>
          </w:tcPr>
          <w:p w:rsidR="001801A9" w:rsidRPr="003A38B2" w:rsidRDefault="003A38B2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A38B2">
              <w:rPr>
                <w:rFonts w:eastAsia="Times New Roman" w:cstheme="minorHAnsi"/>
                <w:bCs/>
                <w:color w:val="000000"/>
              </w:rPr>
              <w:t xml:space="preserve">Председатели школьных методических объединений (классных </w:t>
            </w:r>
            <w:r w:rsidRPr="003A38B2">
              <w:rPr>
                <w:rFonts w:eastAsia="Times New Roman" w:cstheme="minorHAnsi"/>
                <w:bCs/>
                <w:color w:val="000000"/>
              </w:rPr>
              <w:lastRenderedPageBreak/>
              <w:t>руководителей, учителей - предметников) Учителя – предметники Классные руководители</w:t>
            </w:r>
          </w:p>
        </w:tc>
      </w:tr>
      <w:tr w:rsidR="003A38B2" w:rsidRPr="005A4B43" w:rsidTr="001744CB">
        <w:trPr>
          <w:trHeight w:val="20"/>
        </w:trPr>
        <w:tc>
          <w:tcPr>
            <w:tcW w:w="5000" w:type="pct"/>
            <w:gridSpan w:val="8"/>
          </w:tcPr>
          <w:p w:rsidR="003A38B2" w:rsidRPr="00AD794C" w:rsidRDefault="003A38B2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lastRenderedPageBreak/>
              <w:t>Задача 7. Обеспечить увеличение показателей среднего уровня ключевого условия «Школьный климат»</w:t>
            </w:r>
          </w:p>
        </w:tc>
      </w:tr>
      <w:tr w:rsidR="001253A5" w:rsidRPr="001F5846" w:rsidTr="001744CB">
        <w:trPr>
          <w:trHeight w:val="20"/>
        </w:trPr>
        <w:tc>
          <w:tcPr>
            <w:tcW w:w="939" w:type="pct"/>
          </w:tcPr>
          <w:p w:rsidR="001801A9" w:rsidRPr="001F5846" w:rsidRDefault="003A38B2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Разработка локальных нормативных актов по организации психологопедагогического сопровождения участников образовательных отношений (в том числе антибуллинговой программы)</w:t>
            </w:r>
          </w:p>
        </w:tc>
        <w:tc>
          <w:tcPr>
            <w:tcW w:w="418" w:type="pct"/>
          </w:tcPr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1F5846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1F5846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Организации психологопедагогического сопровождения участников образовательных отношений</w:t>
            </w:r>
          </w:p>
        </w:tc>
        <w:tc>
          <w:tcPr>
            <w:tcW w:w="93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Локальные нормативные акты по организации психологопедагогического сопровождения участников образовательных отношений</w:t>
            </w:r>
          </w:p>
        </w:tc>
        <w:tc>
          <w:tcPr>
            <w:tcW w:w="602" w:type="pct"/>
          </w:tcPr>
          <w:p w:rsidR="001801A9" w:rsidRPr="001F5846" w:rsidRDefault="001253A5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t>Заместител</w:t>
            </w:r>
            <w:r w:rsidRPr="001F5846">
              <w:rPr>
                <w:rFonts w:eastAsia="Times New Roman" w:cstheme="minorHAnsi"/>
                <w:bCs/>
                <w:color w:val="000000"/>
              </w:rPr>
              <w:t>ь</w:t>
            </w: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t xml:space="preserve"> директора по ВР</w:t>
            </w:r>
          </w:p>
        </w:tc>
        <w:tc>
          <w:tcPr>
            <w:tcW w:w="662" w:type="pct"/>
          </w:tcPr>
          <w:p w:rsidR="001801A9" w:rsidRPr="001F5846" w:rsidRDefault="001253A5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t>Заместител</w:t>
            </w:r>
            <w:r w:rsidRPr="001F5846">
              <w:rPr>
                <w:rFonts w:eastAsia="Times New Roman" w:cstheme="minorHAnsi"/>
                <w:bCs/>
                <w:color w:val="000000"/>
              </w:rPr>
              <w:t>и</w:t>
            </w: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t xml:space="preserve"> директора по УВР</w:t>
            </w:r>
          </w:p>
        </w:tc>
      </w:tr>
      <w:tr w:rsidR="001253A5" w:rsidRPr="005A4B43" w:rsidTr="001744CB">
        <w:trPr>
          <w:trHeight w:val="20"/>
        </w:trPr>
        <w:tc>
          <w:tcPr>
            <w:tcW w:w="93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Разработка и реализация психолого-педагогической программы и (или) комплекса мероприятий по профилактике травли</w:t>
            </w:r>
          </w:p>
        </w:tc>
        <w:tc>
          <w:tcPr>
            <w:tcW w:w="418" w:type="pct"/>
          </w:tcPr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1F5846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1F5846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Реализация комплекса мероприятий по профилактике травли</w:t>
            </w:r>
          </w:p>
        </w:tc>
        <w:tc>
          <w:tcPr>
            <w:tcW w:w="93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Психолого - педагогическая программа и по профилактике травли</w:t>
            </w:r>
          </w:p>
        </w:tc>
        <w:tc>
          <w:tcPr>
            <w:tcW w:w="602" w:type="pct"/>
          </w:tcPr>
          <w:p w:rsidR="001801A9" w:rsidRPr="001F5846" w:rsidRDefault="001253A5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t>Заместител</w:t>
            </w:r>
            <w:r w:rsidRPr="001F5846">
              <w:rPr>
                <w:rFonts w:eastAsia="Times New Roman" w:cstheme="minorHAnsi"/>
                <w:bCs/>
                <w:color w:val="000000"/>
              </w:rPr>
              <w:t>ь</w:t>
            </w: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t xml:space="preserve"> директора по ВР</w:t>
            </w:r>
          </w:p>
        </w:tc>
        <w:tc>
          <w:tcPr>
            <w:tcW w:w="662" w:type="pct"/>
          </w:tcPr>
          <w:p w:rsidR="001801A9" w:rsidRPr="001F5846" w:rsidRDefault="001253A5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Заместители директора по УВР Классные руководители Учителя – предметники Члены школьной службы примирения (медиации)</w:t>
            </w:r>
          </w:p>
        </w:tc>
      </w:tr>
      <w:tr w:rsidR="001253A5" w:rsidRPr="00D46F33" w:rsidTr="001744CB">
        <w:trPr>
          <w:trHeight w:val="20"/>
        </w:trPr>
        <w:tc>
          <w:tcPr>
            <w:tcW w:w="93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Разработка и реализация психолого-</w:t>
            </w:r>
            <w:r w:rsidRPr="001F5846">
              <w:rPr>
                <w:rFonts w:eastAsia="Times New Roman" w:cstheme="minorHAnsi"/>
                <w:bCs/>
                <w:color w:val="000000"/>
              </w:rPr>
              <w:lastRenderedPageBreak/>
              <w:t>педагогической программы и (или) комплекса мероприятий по профилактике девиантного поведения</w:t>
            </w:r>
          </w:p>
        </w:tc>
        <w:tc>
          <w:tcPr>
            <w:tcW w:w="418" w:type="pct"/>
          </w:tcPr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Сентябрь 2025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Сентябрь 2026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1F5846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1F5846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 xml:space="preserve">Реализация комплекса мероприятий по </w:t>
            </w:r>
            <w:r w:rsidRPr="001F5846">
              <w:rPr>
                <w:rFonts w:eastAsia="Times New Roman" w:cstheme="minorHAnsi"/>
                <w:bCs/>
                <w:color w:val="000000"/>
              </w:rPr>
              <w:lastRenderedPageBreak/>
              <w:t>профилактике девиантного поведения</w:t>
            </w:r>
          </w:p>
        </w:tc>
        <w:tc>
          <w:tcPr>
            <w:tcW w:w="93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lastRenderedPageBreak/>
              <w:t xml:space="preserve">Психолого - педагогическая </w:t>
            </w:r>
            <w:r w:rsidRPr="001F5846">
              <w:rPr>
                <w:rFonts w:eastAsia="Times New Roman" w:cstheme="minorHAnsi"/>
                <w:bCs/>
                <w:color w:val="000000"/>
              </w:rPr>
              <w:lastRenderedPageBreak/>
              <w:t>программа и по профилактике девиантного поведения</w:t>
            </w:r>
          </w:p>
        </w:tc>
        <w:tc>
          <w:tcPr>
            <w:tcW w:w="602" w:type="pct"/>
          </w:tcPr>
          <w:p w:rsidR="001801A9" w:rsidRPr="001F5846" w:rsidRDefault="001253A5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lastRenderedPageBreak/>
              <w:t>Заместител</w:t>
            </w:r>
            <w:r w:rsidRPr="001F5846">
              <w:rPr>
                <w:rFonts w:eastAsia="Times New Roman" w:cstheme="minorHAnsi"/>
                <w:bCs/>
                <w:color w:val="000000"/>
              </w:rPr>
              <w:t>ь</w:t>
            </w: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t xml:space="preserve"> директора по </w:t>
            </w: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lastRenderedPageBreak/>
              <w:t>ВР</w:t>
            </w:r>
          </w:p>
        </w:tc>
        <w:tc>
          <w:tcPr>
            <w:tcW w:w="662" w:type="pct"/>
          </w:tcPr>
          <w:p w:rsidR="001801A9" w:rsidRPr="001F5846" w:rsidRDefault="001253A5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lastRenderedPageBreak/>
              <w:t xml:space="preserve">Заместители директора по </w:t>
            </w:r>
            <w:r w:rsidRPr="001F5846">
              <w:rPr>
                <w:rFonts w:eastAsia="Times New Roman" w:cstheme="minorHAnsi"/>
                <w:bCs/>
                <w:color w:val="000000"/>
              </w:rPr>
              <w:lastRenderedPageBreak/>
              <w:t>УВР. Классные руководители. Учителя – предметники. Члены школьной службы примирения (медиации</w:t>
            </w:r>
          </w:p>
        </w:tc>
      </w:tr>
      <w:tr w:rsidR="001253A5" w:rsidRPr="001F5846" w:rsidTr="001744CB">
        <w:trPr>
          <w:trHeight w:val="20"/>
        </w:trPr>
        <w:tc>
          <w:tcPr>
            <w:tcW w:w="93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lastRenderedPageBreak/>
              <w:t>Создание зоны отдыха</w:t>
            </w:r>
          </w:p>
        </w:tc>
        <w:tc>
          <w:tcPr>
            <w:tcW w:w="418" w:type="pct"/>
          </w:tcPr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1F5846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1F5846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Обеспечение психологического здоровья в процессе обучения и развития учащихся</w:t>
            </w:r>
          </w:p>
        </w:tc>
        <w:tc>
          <w:tcPr>
            <w:tcW w:w="93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t>Зона отдыха</w:t>
            </w:r>
          </w:p>
        </w:tc>
        <w:tc>
          <w:tcPr>
            <w:tcW w:w="602" w:type="pct"/>
          </w:tcPr>
          <w:p w:rsidR="001801A9" w:rsidRPr="001F5846" w:rsidRDefault="001253A5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Психологическая служба</w:t>
            </w:r>
          </w:p>
        </w:tc>
        <w:tc>
          <w:tcPr>
            <w:tcW w:w="662" w:type="pct"/>
          </w:tcPr>
          <w:p w:rsidR="001801A9" w:rsidRPr="001F5846" w:rsidRDefault="001253A5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Директор</w:t>
            </w:r>
          </w:p>
        </w:tc>
      </w:tr>
      <w:tr w:rsidR="001253A5" w:rsidRPr="001F5846" w:rsidTr="001744CB">
        <w:trPr>
          <w:trHeight w:val="20"/>
        </w:trPr>
        <w:tc>
          <w:tcPr>
            <w:tcW w:w="93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Проведение социально психологического тестирования обучающихся</w:t>
            </w:r>
          </w:p>
        </w:tc>
        <w:tc>
          <w:tcPr>
            <w:tcW w:w="418" w:type="pct"/>
          </w:tcPr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F5846" w:rsidRPr="0090392B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1F5846" w:rsidRDefault="001F5846" w:rsidP="001F58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1F5846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</w:rPr>
              <w:t>100% охват обучающихся 7 – 11 кл. Повышение социальнопсихологической устойчивости обучающихся</w:t>
            </w:r>
          </w:p>
        </w:tc>
        <w:tc>
          <w:tcPr>
            <w:tcW w:w="939" w:type="pct"/>
          </w:tcPr>
          <w:p w:rsidR="001801A9" w:rsidRPr="001F5846" w:rsidRDefault="001253A5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t>Онлайн-тестирование</w:t>
            </w:r>
          </w:p>
        </w:tc>
        <w:tc>
          <w:tcPr>
            <w:tcW w:w="602" w:type="pct"/>
          </w:tcPr>
          <w:p w:rsidR="001801A9" w:rsidRPr="001F5846" w:rsidRDefault="001253A5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t>Заместитель директора по ВР</w:t>
            </w:r>
          </w:p>
        </w:tc>
        <w:tc>
          <w:tcPr>
            <w:tcW w:w="662" w:type="pct"/>
          </w:tcPr>
          <w:p w:rsidR="001801A9" w:rsidRPr="001F5846" w:rsidRDefault="001253A5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1F5846">
              <w:rPr>
                <w:rFonts w:eastAsia="Times New Roman" w:cstheme="minorHAnsi"/>
                <w:bCs/>
                <w:color w:val="000000"/>
                <w:lang w:val="en-US"/>
              </w:rPr>
              <w:t>Классные руководители</w:t>
            </w:r>
          </w:p>
        </w:tc>
      </w:tr>
      <w:tr w:rsidR="001F5846" w:rsidRPr="005A4B43" w:rsidTr="001744CB">
        <w:trPr>
          <w:trHeight w:val="20"/>
        </w:trPr>
        <w:tc>
          <w:tcPr>
            <w:tcW w:w="5000" w:type="pct"/>
            <w:gridSpan w:val="8"/>
          </w:tcPr>
          <w:p w:rsidR="001F5846" w:rsidRPr="003A38B2" w:rsidRDefault="001F5846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Задача 8. Обеспечить увеличение показателей высокого уровня ключевого условия «Образовательная среда»</w:t>
            </w:r>
          </w:p>
        </w:tc>
      </w:tr>
      <w:tr w:rsidR="001253A5" w:rsidRPr="00331B2E" w:rsidTr="001744CB">
        <w:trPr>
          <w:trHeight w:val="20"/>
        </w:trPr>
        <w:tc>
          <w:tcPr>
            <w:tcW w:w="93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t xml:space="preserve">Оснащение </w:t>
            </w:r>
            <w:r w:rsidRPr="00331B2E">
              <w:rPr>
                <w:rFonts w:eastAsia="Times New Roman" w:cstheme="minorHAnsi"/>
                <w:bCs/>
                <w:color w:val="000000"/>
              </w:rPr>
              <w:lastRenderedPageBreak/>
              <w:t xml:space="preserve">образовательной организации </w:t>
            </w:r>
            <w:r w:rsidRPr="00331B2E">
              <w:rPr>
                <w:rFonts w:eastAsia="Times New Roman" w:cstheme="minorHAnsi"/>
                <w:bCs/>
                <w:color w:val="000000"/>
                <w:lang w:val="en-US"/>
              </w:rPr>
              <w:t>IT</w:t>
            </w:r>
            <w:r w:rsidRPr="00331B2E">
              <w:rPr>
                <w:rFonts w:eastAsia="Times New Roman" w:cstheme="minorHAnsi"/>
                <w:bCs/>
                <w:color w:val="000000"/>
              </w:rPr>
              <w:t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 -технической базой для внедрения ЦОС</w:t>
            </w:r>
          </w:p>
        </w:tc>
        <w:tc>
          <w:tcPr>
            <w:tcW w:w="418" w:type="pct"/>
          </w:tcPr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 xml:space="preserve">Сентябрь </w:t>
            </w: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2025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331B2E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331B2E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  <w:lang w:val="en-US"/>
              </w:rPr>
              <w:t>Оснащение кабинетов</w:t>
            </w:r>
          </w:p>
        </w:tc>
        <w:tc>
          <w:tcPr>
            <w:tcW w:w="93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  <w:lang w:val="en-US"/>
              </w:rPr>
              <w:t>IT</w:t>
            </w:r>
            <w:r w:rsidRPr="00331B2E">
              <w:rPr>
                <w:rFonts w:eastAsia="Times New Roman" w:cstheme="minorHAnsi"/>
                <w:bCs/>
                <w:color w:val="000000"/>
              </w:rPr>
              <w:t xml:space="preserve">-оборудованием в </w:t>
            </w:r>
            <w:r w:rsidRPr="00331B2E">
              <w:rPr>
                <w:rFonts w:eastAsia="Times New Roman" w:cstheme="minorHAnsi"/>
                <w:bCs/>
                <w:color w:val="000000"/>
              </w:rPr>
              <w:lastRenderedPageBreak/>
              <w:t>соответствии с утвержденным Стандартом</w:t>
            </w:r>
          </w:p>
        </w:tc>
        <w:tc>
          <w:tcPr>
            <w:tcW w:w="602" w:type="pct"/>
          </w:tcPr>
          <w:p w:rsidR="001801A9" w:rsidRPr="00331B2E" w:rsidRDefault="001F5846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lastRenderedPageBreak/>
              <w:t>Директор</w:t>
            </w:r>
          </w:p>
        </w:tc>
        <w:tc>
          <w:tcPr>
            <w:tcW w:w="662" w:type="pct"/>
          </w:tcPr>
          <w:p w:rsidR="001801A9" w:rsidRPr="00331B2E" w:rsidRDefault="001F5846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t xml:space="preserve">Заместители </w:t>
            </w:r>
            <w:r w:rsidRPr="00331B2E">
              <w:rPr>
                <w:rFonts w:eastAsia="Times New Roman" w:cstheme="minorHAnsi"/>
                <w:bCs/>
                <w:color w:val="000000"/>
              </w:rPr>
              <w:lastRenderedPageBreak/>
              <w:t>директора по УВР</w:t>
            </w:r>
          </w:p>
        </w:tc>
      </w:tr>
      <w:tr w:rsidR="001253A5" w:rsidRPr="00331B2E" w:rsidTr="001744CB">
        <w:trPr>
          <w:trHeight w:val="20"/>
        </w:trPr>
        <w:tc>
          <w:tcPr>
            <w:tcW w:w="93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lastRenderedPageBreak/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418" w:type="pct"/>
          </w:tcPr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331B2E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331B2E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t>Работа на образовательной платформе «Сферум»</w:t>
            </w:r>
          </w:p>
        </w:tc>
        <w:tc>
          <w:tcPr>
            <w:tcW w:w="93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  <w:lang w:val="en-US"/>
              </w:rPr>
              <w:t>Образовательные платформы</w:t>
            </w:r>
          </w:p>
        </w:tc>
        <w:tc>
          <w:tcPr>
            <w:tcW w:w="602" w:type="pct"/>
          </w:tcPr>
          <w:p w:rsidR="001801A9" w:rsidRPr="00331B2E" w:rsidRDefault="00331B2E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t>Директор</w:t>
            </w:r>
          </w:p>
        </w:tc>
        <w:tc>
          <w:tcPr>
            <w:tcW w:w="662" w:type="pct"/>
          </w:tcPr>
          <w:p w:rsidR="001801A9" w:rsidRPr="00331B2E" w:rsidRDefault="00331B2E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  <w:lang w:val="en-US"/>
              </w:rPr>
              <w:t>Заместители директора по УВР</w:t>
            </w:r>
          </w:p>
        </w:tc>
      </w:tr>
      <w:tr w:rsidR="001253A5" w:rsidRPr="00331B2E" w:rsidTr="001744CB">
        <w:trPr>
          <w:trHeight w:val="20"/>
        </w:trPr>
        <w:tc>
          <w:tcPr>
            <w:tcW w:w="93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t>Создание на базе «Сферум» профессиональных сообществ педагогов для обмена опытом и помощи учителям</w:t>
            </w:r>
          </w:p>
        </w:tc>
        <w:tc>
          <w:tcPr>
            <w:tcW w:w="418" w:type="pct"/>
          </w:tcPr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Сентябрь 2028</w:t>
            </w:r>
          </w:p>
          <w:p w:rsidR="001801A9" w:rsidRPr="00331B2E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331B2E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t>Работа на образовательной платформе «Сферум»</w:t>
            </w:r>
          </w:p>
        </w:tc>
        <w:tc>
          <w:tcPr>
            <w:tcW w:w="93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  <w:lang w:val="en-US"/>
              </w:rPr>
              <w:t>Образовательные платформы</w:t>
            </w:r>
          </w:p>
        </w:tc>
        <w:tc>
          <w:tcPr>
            <w:tcW w:w="602" w:type="pct"/>
          </w:tcPr>
          <w:p w:rsidR="001801A9" w:rsidRPr="00331B2E" w:rsidRDefault="00331B2E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  <w:lang w:val="en-US"/>
              </w:rPr>
              <w:t>Заместители директора по УВР</w:t>
            </w:r>
          </w:p>
        </w:tc>
        <w:tc>
          <w:tcPr>
            <w:tcW w:w="662" w:type="pct"/>
          </w:tcPr>
          <w:p w:rsidR="001801A9" w:rsidRPr="00331B2E" w:rsidRDefault="00331B2E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t>Педагоги ОО</w:t>
            </w:r>
          </w:p>
        </w:tc>
      </w:tr>
      <w:tr w:rsidR="001253A5" w:rsidRPr="00331B2E" w:rsidTr="001744CB">
        <w:trPr>
          <w:trHeight w:val="20"/>
        </w:trPr>
        <w:tc>
          <w:tcPr>
            <w:tcW w:w="93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lastRenderedPageBreak/>
              <w:t>Использование федеральной государственной информационной системы «Моя школа», в том числе верифицированного использование не менее 30% педагогическими работниками сервисов и подсистемы «Библиотека ЦОК» ФГИС «Моя школа»цифрового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</w:p>
        </w:tc>
        <w:tc>
          <w:tcPr>
            <w:tcW w:w="418" w:type="pct"/>
          </w:tcPr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2025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2026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331B2E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331B2E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t>использование не менее 30% педагогическими работниками сервисов и подсистемы «Библиотека ЦОК» ФГИС «Моя школа»</w:t>
            </w:r>
          </w:p>
        </w:tc>
        <w:tc>
          <w:tcPr>
            <w:tcW w:w="93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t>Сервисы и подсистемы «Библиотека ЦОК» ФГИС «Моя школа»</w:t>
            </w:r>
          </w:p>
        </w:tc>
        <w:tc>
          <w:tcPr>
            <w:tcW w:w="602" w:type="pct"/>
          </w:tcPr>
          <w:p w:rsidR="001801A9" w:rsidRPr="00331B2E" w:rsidRDefault="00331B2E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  <w:lang w:val="en-US"/>
              </w:rPr>
              <w:t>Заместители директора по УВР</w:t>
            </w:r>
          </w:p>
        </w:tc>
        <w:tc>
          <w:tcPr>
            <w:tcW w:w="662" w:type="pct"/>
          </w:tcPr>
          <w:p w:rsidR="001801A9" w:rsidRPr="00331B2E" w:rsidRDefault="001F5846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  <w:lang w:val="en-US"/>
              </w:rPr>
              <w:t>Учителя – предметники Классные руководители</w:t>
            </w:r>
          </w:p>
        </w:tc>
      </w:tr>
      <w:tr w:rsidR="001253A5" w:rsidRPr="00331B2E" w:rsidTr="001744CB">
        <w:trPr>
          <w:trHeight w:val="20"/>
        </w:trPr>
        <w:tc>
          <w:tcPr>
            <w:tcW w:w="93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t>Реализация государственно -</w:t>
            </w:r>
            <w:r w:rsidRPr="00331B2E">
              <w:rPr>
                <w:rFonts w:eastAsia="Times New Roman" w:cstheme="minorHAnsi"/>
                <w:bCs/>
                <w:color w:val="000000"/>
              </w:rPr>
              <w:lastRenderedPageBreak/>
              <w:t>общественного управления. Функционирование Управляющего совета образовательной организации</w:t>
            </w:r>
          </w:p>
        </w:tc>
        <w:tc>
          <w:tcPr>
            <w:tcW w:w="418" w:type="pct"/>
          </w:tcPr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Сентябрь 2025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lastRenderedPageBreak/>
              <w:t>Сентябрь 2026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2027</w:t>
            </w:r>
          </w:p>
          <w:p w:rsidR="001744CB" w:rsidRPr="0090392B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2028</w:t>
            </w:r>
          </w:p>
          <w:p w:rsidR="001801A9" w:rsidRPr="00331B2E" w:rsidRDefault="001744CB" w:rsidP="00174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90392B">
              <w:rPr>
                <w:rFonts w:eastAsia="Times New Roman" w:cstheme="minorHAnsi"/>
                <w:bCs/>
                <w:color w:val="000000"/>
              </w:rPr>
              <w:t>Сентябрь 2029</w:t>
            </w:r>
          </w:p>
        </w:tc>
        <w:tc>
          <w:tcPr>
            <w:tcW w:w="531" w:type="pct"/>
            <w:gridSpan w:val="2"/>
          </w:tcPr>
          <w:p w:rsidR="001801A9" w:rsidRPr="00331B2E" w:rsidRDefault="001801A9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90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t xml:space="preserve">Функционирование Управляющего совета </w:t>
            </w:r>
            <w:r w:rsidRPr="00331B2E">
              <w:rPr>
                <w:rFonts w:eastAsia="Times New Roman" w:cstheme="minorHAnsi"/>
                <w:bCs/>
                <w:color w:val="000000"/>
              </w:rPr>
              <w:lastRenderedPageBreak/>
              <w:t>образовательной организации</w:t>
            </w:r>
          </w:p>
        </w:tc>
        <w:tc>
          <w:tcPr>
            <w:tcW w:w="939" w:type="pct"/>
          </w:tcPr>
          <w:p w:rsidR="001801A9" w:rsidRPr="00331B2E" w:rsidRDefault="001F5846" w:rsidP="00102C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lastRenderedPageBreak/>
              <w:t xml:space="preserve">Положение об Управляющем совете </w:t>
            </w:r>
            <w:r w:rsidRPr="00331B2E">
              <w:rPr>
                <w:rFonts w:eastAsia="Times New Roman" w:cstheme="minorHAnsi"/>
                <w:bCs/>
                <w:color w:val="000000"/>
              </w:rPr>
              <w:lastRenderedPageBreak/>
              <w:t>образовательной организации</w:t>
            </w:r>
          </w:p>
        </w:tc>
        <w:tc>
          <w:tcPr>
            <w:tcW w:w="602" w:type="pct"/>
          </w:tcPr>
          <w:p w:rsidR="001801A9" w:rsidRPr="00331B2E" w:rsidRDefault="001F5846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</w:rPr>
              <w:lastRenderedPageBreak/>
              <w:t>Директор</w:t>
            </w:r>
          </w:p>
        </w:tc>
        <w:tc>
          <w:tcPr>
            <w:tcW w:w="662" w:type="pct"/>
          </w:tcPr>
          <w:p w:rsidR="001801A9" w:rsidRPr="00331B2E" w:rsidRDefault="001F5846" w:rsidP="00102C87">
            <w:pPr>
              <w:widowControl w:val="0"/>
              <w:spacing w:line="276" w:lineRule="auto"/>
              <w:jc w:val="both"/>
              <w:rPr>
                <w:rFonts w:eastAsia="Times New Roman" w:cstheme="minorHAnsi"/>
                <w:bCs/>
                <w:color w:val="000000"/>
              </w:rPr>
            </w:pPr>
            <w:r w:rsidRPr="00331B2E">
              <w:rPr>
                <w:rFonts w:eastAsia="Times New Roman" w:cstheme="minorHAnsi"/>
                <w:bCs/>
                <w:color w:val="000000"/>
                <w:lang w:val="en-US"/>
              </w:rPr>
              <w:t xml:space="preserve">Заместители директора по </w:t>
            </w:r>
            <w:r w:rsidRPr="00331B2E">
              <w:rPr>
                <w:rFonts w:eastAsia="Times New Roman" w:cstheme="minorHAnsi"/>
                <w:bCs/>
                <w:color w:val="000000"/>
                <w:lang w:val="en-US"/>
              </w:rPr>
              <w:lastRenderedPageBreak/>
              <w:t>УВР</w:t>
            </w:r>
          </w:p>
        </w:tc>
      </w:tr>
    </w:tbl>
    <w:p w:rsidR="00102C87" w:rsidRPr="00331B2E" w:rsidRDefault="00102C87" w:rsidP="00102C87">
      <w:pPr>
        <w:widowControl w:val="0"/>
        <w:spacing w:before="0" w:beforeAutospacing="0" w:after="0" w:afterAutospacing="0" w:line="276" w:lineRule="auto"/>
        <w:ind w:firstLine="567"/>
        <w:jc w:val="both"/>
        <w:rPr>
          <w:rFonts w:eastAsia="Calibri" w:cstheme="minorHAnsi"/>
          <w:bCs/>
          <w:lang w:val="ru-RU"/>
        </w:rPr>
      </w:pPr>
    </w:p>
    <w:p w:rsidR="00102C87" w:rsidRPr="00AD794C" w:rsidRDefault="00102C87" w:rsidP="00102C87">
      <w:pPr>
        <w:ind w:left="780" w:right="180"/>
        <w:rPr>
          <w:rFonts w:cstheme="minorHAnsi"/>
          <w:color w:val="000000"/>
          <w:lang w:val="ru-RU"/>
        </w:rPr>
      </w:pPr>
    </w:p>
    <w:p w:rsidR="00102C87" w:rsidRPr="00AD794C" w:rsidRDefault="00102C87" w:rsidP="00102C87">
      <w:pPr>
        <w:ind w:left="780" w:right="180"/>
        <w:rPr>
          <w:rFonts w:cstheme="minorHAnsi"/>
          <w:color w:val="000000"/>
          <w:lang w:val="ru-RU"/>
        </w:rPr>
      </w:pPr>
    </w:p>
    <w:sectPr w:rsidR="00102C87" w:rsidRPr="00AD794C" w:rsidSect="0090392B">
      <w:pgSz w:w="16839" w:h="11907" w:orient="landscape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0A" w:rsidRDefault="0031190A">
      <w:pPr>
        <w:spacing w:before="0" w:after="0"/>
      </w:pPr>
      <w:r>
        <w:separator/>
      </w:r>
    </w:p>
  </w:endnote>
  <w:endnote w:type="continuationSeparator" w:id="0">
    <w:p w:rsidR="0031190A" w:rsidRDefault="003119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0A" w:rsidRDefault="0031190A">
      <w:pPr>
        <w:spacing w:before="0" w:after="0"/>
      </w:pPr>
      <w:r>
        <w:separator/>
      </w:r>
    </w:p>
  </w:footnote>
  <w:footnote w:type="continuationSeparator" w:id="0">
    <w:p w:rsidR="0031190A" w:rsidRDefault="003119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577280"/>
      <w:docPartObj>
        <w:docPartGallery w:val="Page Numbers (Top of Page)"/>
        <w:docPartUnique/>
      </w:docPartObj>
    </w:sdtPr>
    <w:sdtEndPr/>
    <w:sdtContent>
      <w:p w:rsidR="006C6C78" w:rsidRDefault="006C6C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D3">
          <w:rPr>
            <w:noProof/>
          </w:rPr>
          <w:t>165</w:t>
        </w:r>
        <w:r>
          <w:fldChar w:fldCharType="end"/>
        </w:r>
      </w:p>
    </w:sdtContent>
  </w:sdt>
  <w:p w:rsidR="006C6C78" w:rsidRDefault="006C6C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125"/>
    <w:multiLevelType w:val="hybridMultilevel"/>
    <w:tmpl w:val="C51A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7993"/>
    <w:multiLevelType w:val="hybridMultilevel"/>
    <w:tmpl w:val="408E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17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00" w:hanging="200"/>
      </w:pPr>
      <w:rPr>
        <w:rFonts w:ascii="Symbol" w:hAnsi="Symbol" w:hint="default"/>
      </w:rPr>
    </w:lvl>
    <w:lvl w:ilvl="1" w:tplc="5F9C625A">
      <w:numFmt w:val="decimal"/>
      <w:lvlText w:val=""/>
      <w:lvlJc w:val="left"/>
    </w:lvl>
    <w:lvl w:ilvl="2" w:tplc="7D4EA7AA">
      <w:numFmt w:val="decimal"/>
      <w:lvlText w:val=""/>
      <w:lvlJc w:val="left"/>
    </w:lvl>
    <w:lvl w:ilvl="3" w:tplc="B4DCCF3E">
      <w:numFmt w:val="decimal"/>
      <w:lvlText w:val=""/>
      <w:lvlJc w:val="left"/>
    </w:lvl>
    <w:lvl w:ilvl="4" w:tplc="3B626A88">
      <w:numFmt w:val="decimal"/>
      <w:lvlText w:val=""/>
      <w:lvlJc w:val="left"/>
    </w:lvl>
    <w:lvl w:ilvl="5" w:tplc="797C2B62">
      <w:numFmt w:val="decimal"/>
      <w:lvlText w:val=""/>
      <w:lvlJc w:val="left"/>
    </w:lvl>
    <w:lvl w:ilvl="6" w:tplc="C5C23A72">
      <w:numFmt w:val="decimal"/>
      <w:lvlText w:val=""/>
      <w:lvlJc w:val="left"/>
    </w:lvl>
    <w:lvl w:ilvl="7" w:tplc="761EF824">
      <w:numFmt w:val="decimal"/>
      <w:lvlText w:val=""/>
      <w:lvlJc w:val="left"/>
    </w:lvl>
    <w:lvl w:ilvl="8" w:tplc="0D9440D6">
      <w:numFmt w:val="decimal"/>
      <w:lvlText w:val=""/>
      <w:lvlJc w:val="left"/>
    </w:lvl>
  </w:abstractNum>
  <w:abstractNum w:abstractNumId="4">
    <w:nsid w:val="0BCE1D12"/>
    <w:multiLevelType w:val="hybridMultilevel"/>
    <w:tmpl w:val="A044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7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C4855"/>
    <w:multiLevelType w:val="hybridMultilevel"/>
    <w:tmpl w:val="5E72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940A9"/>
    <w:multiLevelType w:val="hybridMultilevel"/>
    <w:tmpl w:val="8B7A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A2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E1EDF"/>
    <w:multiLevelType w:val="hybridMultilevel"/>
    <w:tmpl w:val="42262936"/>
    <w:lvl w:ilvl="0" w:tplc="FBCC5E4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511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654CF"/>
    <w:multiLevelType w:val="hybridMultilevel"/>
    <w:tmpl w:val="D360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76677"/>
    <w:multiLevelType w:val="hybridMultilevel"/>
    <w:tmpl w:val="E69A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83C0B"/>
    <w:multiLevelType w:val="hybridMultilevel"/>
    <w:tmpl w:val="6E30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F4965"/>
    <w:multiLevelType w:val="hybridMultilevel"/>
    <w:tmpl w:val="68FE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126F1"/>
    <w:multiLevelType w:val="hybridMultilevel"/>
    <w:tmpl w:val="3FF2A83C"/>
    <w:lvl w:ilvl="0" w:tplc="E7E26C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754BA6"/>
    <w:multiLevelType w:val="multilevel"/>
    <w:tmpl w:val="4D646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</w:rPr>
    </w:lvl>
  </w:abstractNum>
  <w:abstractNum w:abstractNumId="17">
    <w:nsid w:val="3A9E75F6"/>
    <w:multiLevelType w:val="hybridMultilevel"/>
    <w:tmpl w:val="077E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D4803"/>
    <w:multiLevelType w:val="hybridMultilevel"/>
    <w:tmpl w:val="E190E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B7B72"/>
    <w:multiLevelType w:val="multilevel"/>
    <w:tmpl w:val="4442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6861DA"/>
    <w:multiLevelType w:val="multilevel"/>
    <w:tmpl w:val="7316A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51DF1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90666"/>
    <w:multiLevelType w:val="multilevel"/>
    <w:tmpl w:val="550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82E20DD"/>
    <w:multiLevelType w:val="hybridMultilevel"/>
    <w:tmpl w:val="D098E4E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5A9A1BE5"/>
    <w:multiLevelType w:val="hybridMultilevel"/>
    <w:tmpl w:val="105C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B3B44"/>
    <w:multiLevelType w:val="hybridMultilevel"/>
    <w:tmpl w:val="AD1C9C82"/>
    <w:lvl w:ilvl="0" w:tplc="AC18A464">
      <w:numFmt w:val="bullet"/>
      <w:lvlText w:val="-"/>
      <w:lvlJc w:val="left"/>
      <w:pPr>
        <w:ind w:left="724" w:hanging="2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56A982A">
      <w:numFmt w:val="bullet"/>
      <w:lvlText w:val="•"/>
      <w:lvlJc w:val="left"/>
      <w:pPr>
        <w:ind w:left="1740" w:hanging="208"/>
      </w:pPr>
      <w:rPr>
        <w:rFonts w:hint="default"/>
        <w:lang w:val="ru-RU" w:eastAsia="en-US" w:bidi="ar-SA"/>
      </w:rPr>
    </w:lvl>
    <w:lvl w:ilvl="2" w:tplc="2D2665A4">
      <w:numFmt w:val="bullet"/>
      <w:lvlText w:val="•"/>
      <w:lvlJc w:val="left"/>
      <w:pPr>
        <w:ind w:left="2760" w:hanging="208"/>
      </w:pPr>
      <w:rPr>
        <w:rFonts w:hint="default"/>
        <w:lang w:val="ru-RU" w:eastAsia="en-US" w:bidi="ar-SA"/>
      </w:rPr>
    </w:lvl>
    <w:lvl w:ilvl="3" w:tplc="9C0AAD18">
      <w:numFmt w:val="bullet"/>
      <w:lvlText w:val="•"/>
      <w:lvlJc w:val="left"/>
      <w:pPr>
        <w:ind w:left="3780" w:hanging="208"/>
      </w:pPr>
      <w:rPr>
        <w:rFonts w:hint="default"/>
        <w:lang w:val="ru-RU" w:eastAsia="en-US" w:bidi="ar-SA"/>
      </w:rPr>
    </w:lvl>
    <w:lvl w:ilvl="4" w:tplc="0AFA9660">
      <w:numFmt w:val="bullet"/>
      <w:lvlText w:val="•"/>
      <w:lvlJc w:val="left"/>
      <w:pPr>
        <w:ind w:left="4800" w:hanging="208"/>
      </w:pPr>
      <w:rPr>
        <w:rFonts w:hint="default"/>
        <w:lang w:val="ru-RU" w:eastAsia="en-US" w:bidi="ar-SA"/>
      </w:rPr>
    </w:lvl>
    <w:lvl w:ilvl="5" w:tplc="54301468">
      <w:numFmt w:val="bullet"/>
      <w:lvlText w:val="•"/>
      <w:lvlJc w:val="left"/>
      <w:pPr>
        <w:ind w:left="5820" w:hanging="208"/>
      </w:pPr>
      <w:rPr>
        <w:rFonts w:hint="default"/>
        <w:lang w:val="ru-RU" w:eastAsia="en-US" w:bidi="ar-SA"/>
      </w:rPr>
    </w:lvl>
    <w:lvl w:ilvl="6" w:tplc="2E34CA1C">
      <w:numFmt w:val="bullet"/>
      <w:lvlText w:val="•"/>
      <w:lvlJc w:val="left"/>
      <w:pPr>
        <w:ind w:left="6840" w:hanging="208"/>
      </w:pPr>
      <w:rPr>
        <w:rFonts w:hint="default"/>
        <w:lang w:val="ru-RU" w:eastAsia="en-US" w:bidi="ar-SA"/>
      </w:rPr>
    </w:lvl>
    <w:lvl w:ilvl="7" w:tplc="27DC9254">
      <w:numFmt w:val="bullet"/>
      <w:lvlText w:val="•"/>
      <w:lvlJc w:val="left"/>
      <w:pPr>
        <w:ind w:left="7860" w:hanging="208"/>
      </w:pPr>
      <w:rPr>
        <w:rFonts w:hint="default"/>
        <w:lang w:val="ru-RU" w:eastAsia="en-US" w:bidi="ar-SA"/>
      </w:rPr>
    </w:lvl>
    <w:lvl w:ilvl="8" w:tplc="23664644">
      <w:numFmt w:val="bullet"/>
      <w:lvlText w:val="•"/>
      <w:lvlJc w:val="left"/>
      <w:pPr>
        <w:ind w:left="8880" w:hanging="208"/>
      </w:pPr>
      <w:rPr>
        <w:rFonts w:hint="default"/>
        <w:lang w:val="ru-RU" w:eastAsia="en-US" w:bidi="ar-SA"/>
      </w:rPr>
    </w:lvl>
  </w:abstractNum>
  <w:abstractNum w:abstractNumId="26">
    <w:nsid w:val="651D4368"/>
    <w:multiLevelType w:val="hybridMultilevel"/>
    <w:tmpl w:val="E660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87389"/>
    <w:multiLevelType w:val="hybridMultilevel"/>
    <w:tmpl w:val="AC0E2B86"/>
    <w:lvl w:ilvl="0" w:tplc="14729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31D3"/>
    <w:multiLevelType w:val="hybridMultilevel"/>
    <w:tmpl w:val="3FA870E0"/>
    <w:lvl w:ilvl="0" w:tplc="050054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E24606"/>
    <w:multiLevelType w:val="hybridMultilevel"/>
    <w:tmpl w:val="DF60E49C"/>
    <w:lvl w:ilvl="0" w:tplc="AA5C2C2C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D089E"/>
    <w:multiLevelType w:val="hybridMultilevel"/>
    <w:tmpl w:val="F798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55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93750F"/>
    <w:multiLevelType w:val="hybridMultilevel"/>
    <w:tmpl w:val="902C8DE8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CF63516"/>
    <w:multiLevelType w:val="hybridMultilevel"/>
    <w:tmpl w:val="F8D46306"/>
    <w:lvl w:ilvl="0" w:tplc="6112452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21"/>
  </w:num>
  <w:num w:numId="5">
    <w:abstractNumId w:val="10"/>
  </w:num>
  <w:num w:numId="6">
    <w:abstractNumId w:val="31"/>
  </w:num>
  <w:num w:numId="7">
    <w:abstractNumId w:val="19"/>
  </w:num>
  <w:num w:numId="8">
    <w:abstractNumId w:val="20"/>
  </w:num>
  <w:num w:numId="9">
    <w:abstractNumId w:val="26"/>
  </w:num>
  <w:num w:numId="10">
    <w:abstractNumId w:val="29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6"/>
  </w:num>
  <w:num w:numId="18">
    <w:abstractNumId w:val="7"/>
  </w:num>
  <w:num w:numId="19">
    <w:abstractNumId w:val="27"/>
  </w:num>
  <w:num w:numId="20">
    <w:abstractNumId w:val="28"/>
  </w:num>
  <w:num w:numId="21">
    <w:abstractNumId w:val="15"/>
  </w:num>
  <w:num w:numId="22">
    <w:abstractNumId w:val="33"/>
  </w:num>
  <w:num w:numId="23">
    <w:abstractNumId w:val="32"/>
  </w:num>
  <w:num w:numId="24">
    <w:abstractNumId w:val="9"/>
  </w:num>
  <w:num w:numId="25">
    <w:abstractNumId w:val="11"/>
  </w:num>
  <w:num w:numId="26">
    <w:abstractNumId w:val="23"/>
  </w:num>
  <w:num w:numId="27">
    <w:abstractNumId w:val="24"/>
  </w:num>
  <w:num w:numId="28">
    <w:abstractNumId w:val="14"/>
  </w:num>
  <w:num w:numId="29">
    <w:abstractNumId w:val="4"/>
  </w:num>
  <w:num w:numId="30">
    <w:abstractNumId w:val="1"/>
  </w:num>
  <w:num w:numId="31">
    <w:abstractNumId w:val="30"/>
  </w:num>
  <w:num w:numId="32">
    <w:abstractNumId w:val="12"/>
  </w:num>
  <w:num w:numId="33">
    <w:abstractNumId w:val="0"/>
  </w:num>
  <w:num w:numId="34">
    <w:abstractNumId w:val="17"/>
  </w:num>
  <w:num w:numId="35">
    <w:abstractNumId w:val="18"/>
  </w:num>
  <w:num w:numId="36">
    <w:abstractNumId w:val="1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A11"/>
    <w:rsid w:val="0001461B"/>
    <w:rsid w:val="00017C20"/>
    <w:rsid w:val="00026828"/>
    <w:rsid w:val="0005002E"/>
    <w:rsid w:val="00050E5E"/>
    <w:rsid w:val="000642D5"/>
    <w:rsid w:val="00072CBC"/>
    <w:rsid w:val="00081BD7"/>
    <w:rsid w:val="000C2EB1"/>
    <w:rsid w:val="00102C87"/>
    <w:rsid w:val="00115707"/>
    <w:rsid w:val="001159C4"/>
    <w:rsid w:val="001170B7"/>
    <w:rsid w:val="001253A5"/>
    <w:rsid w:val="001357BC"/>
    <w:rsid w:val="0013648E"/>
    <w:rsid w:val="001677CA"/>
    <w:rsid w:val="001744CB"/>
    <w:rsid w:val="001801A9"/>
    <w:rsid w:val="001D16CD"/>
    <w:rsid w:val="001D6958"/>
    <w:rsid w:val="001F5846"/>
    <w:rsid w:val="002160B4"/>
    <w:rsid w:val="00221A98"/>
    <w:rsid w:val="002451C6"/>
    <w:rsid w:val="00261FB9"/>
    <w:rsid w:val="002767A6"/>
    <w:rsid w:val="002A2145"/>
    <w:rsid w:val="002A7140"/>
    <w:rsid w:val="002B3F89"/>
    <w:rsid w:val="002C63C8"/>
    <w:rsid w:val="002D33B1"/>
    <w:rsid w:val="002D3591"/>
    <w:rsid w:val="002D4622"/>
    <w:rsid w:val="002F5A91"/>
    <w:rsid w:val="003103EF"/>
    <w:rsid w:val="0031190A"/>
    <w:rsid w:val="00331B2E"/>
    <w:rsid w:val="003339AD"/>
    <w:rsid w:val="003514A0"/>
    <w:rsid w:val="00356D97"/>
    <w:rsid w:val="00364B37"/>
    <w:rsid w:val="00372563"/>
    <w:rsid w:val="00380A18"/>
    <w:rsid w:val="003A00E6"/>
    <w:rsid w:val="003A38B2"/>
    <w:rsid w:val="003C1A4B"/>
    <w:rsid w:val="003D78B5"/>
    <w:rsid w:val="00403880"/>
    <w:rsid w:val="00423D52"/>
    <w:rsid w:val="00432344"/>
    <w:rsid w:val="00433357"/>
    <w:rsid w:val="0043368F"/>
    <w:rsid w:val="004347EF"/>
    <w:rsid w:val="0044007E"/>
    <w:rsid w:val="004432CE"/>
    <w:rsid w:val="00450145"/>
    <w:rsid w:val="00454B71"/>
    <w:rsid w:val="004615D3"/>
    <w:rsid w:val="004646E7"/>
    <w:rsid w:val="004660B6"/>
    <w:rsid w:val="00485DFF"/>
    <w:rsid w:val="0049472A"/>
    <w:rsid w:val="004B2441"/>
    <w:rsid w:val="004C22A4"/>
    <w:rsid w:val="004D01D0"/>
    <w:rsid w:val="004E6CD5"/>
    <w:rsid w:val="004F7E17"/>
    <w:rsid w:val="0050198C"/>
    <w:rsid w:val="0050335C"/>
    <w:rsid w:val="005310DA"/>
    <w:rsid w:val="00572E4C"/>
    <w:rsid w:val="005A05CE"/>
    <w:rsid w:val="005A4B43"/>
    <w:rsid w:val="005A5AAC"/>
    <w:rsid w:val="005B11FC"/>
    <w:rsid w:val="005D0A6C"/>
    <w:rsid w:val="005D5860"/>
    <w:rsid w:val="005E34CB"/>
    <w:rsid w:val="005E5E4C"/>
    <w:rsid w:val="005F2C9A"/>
    <w:rsid w:val="005F6D40"/>
    <w:rsid w:val="00603312"/>
    <w:rsid w:val="00613859"/>
    <w:rsid w:val="00624E77"/>
    <w:rsid w:val="00626C08"/>
    <w:rsid w:val="00653AF6"/>
    <w:rsid w:val="00655C80"/>
    <w:rsid w:val="0066714F"/>
    <w:rsid w:val="006730EC"/>
    <w:rsid w:val="00684D27"/>
    <w:rsid w:val="006B418A"/>
    <w:rsid w:val="006B6C19"/>
    <w:rsid w:val="006C0F20"/>
    <w:rsid w:val="006C6C78"/>
    <w:rsid w:val="006D042A"/>
    <w:rsid w:val="006D4AF5"/>
    <w:rsid w:val="006D4C8E"/>
    <w:rsid w:val="00724956"/>
    <w:rsid w:val="0072554E"/>
    <w:rsid w:val="007A07D0"/>
    <w:rsid w:val="007A5A13"/>
    <w:rsid w:val="007D2847"/>
    <w:rsid w:val="007E55DA"/>
    <w:rsid w:val="007F08DD"/>
    <w:rsid w:val="00820B7B"/>
    <w:rsid w:val="00822835"/>
    <w:rsid w:val="00825D3B"/>
    <w:rsid w:val="00842A09"/>
    <w:rsid w:val="008833DC"/>
    <w:rsid w:val="00884EA4"/>
    <w:rsid w:val="0089338F"/>
    <w:rsid w:val="008E6FFB"/>
    <w:rsid w:val="0090392B"/>
    <w:rsid w:val="00920DE9"/>
    <w:rsid w:val="00952950"/>
    <w:rsid w:val="00984D28"/>
    <w:rsid w:val="0099157F"/>
    <w:rsid w:val="009B7479"/>
    <w:rsid w:val="009C73C0"/>
    <w:rsid w:val="00A00C90"/>
    <w:rsid w:val="00A04DE3"/>
    <w:rsid w:val="00A06810"/>
    <w:rsid w:val="00A62AD7"/>
    <w:rsid w:val="00A7143C"/>
    <w:rsid w:val="00A80B09"/>
    <w:rsid w:val="00A8559E"/>
    <w:rsid w:val="00A91ACF"/>
    <w:rsid w:val="00A95636"/>
    <w:rsid w:val="00AB0EE6"/>
    <w:rsid w:val="00AD1212"/>
    <w:rsid w:val="00AD391F"/>
    <w:rsid w:val="00AD7342"/>
    <w:rsid w:val="00AD794C"/>
    <w:rsid w:val="00AD7DC4"/>
    <w:rsid w:val="00AF13F7"/>
    <w:rsid w:val="00B052C6"/>
    <w:rsid w:val="00B17485"/>
    <w:rsid w:val="00B30EC9"/>
    <w:rsid w:val="00B40742"/>
    <w:rsid w:val="00B4145F"/>
    <w:rsid w:val="00B52229"/>
    <w:rsid w:val="00B546A6"/>
    <w:rsid w:val="00B6007E"/>
    <w:rsid w:val="00B729DB"/>
    <w:rsid w:val="00B73A5A"/>
    <w:rsid w:val="00B75B66"/>
    <w:rsid w:val="00B830DE"/>
    <w:rsid w:val="00B852CF"/>
    <w:rsid w:val="00BC3284"/>
    <w:rsid w:val="00BD77E6"/>
    <w:rsid w:val="00C040B5"/>
    <w:rsid w:val="00C45557"/>
    <w:rsid w:val="00C81E8F"/>
    <w:rsid w:val="00C94494"/>
    <w:rsid w:val="00CA31F0"/>
    <w:rsid w:val="00CA34D7"/>
    <w:rsid w:val="00CA590C"/>
    <w:rsid w:val="00CA5B8C"/>
    <w:rsid w:val="00CB1B51"/>
    <w:rsid w:val="00CB3AFC"/>
    <w:rsid w:val="00CC4595"/>
    <w:rsid w:val="00CD3A0B"/>
    <w:rsid w:val="00CF48AC"/>
    <w:rsid w:val="00D32CEC"/>
    <w:rsid w:val="00D46F33"/>
    <w:rsid w:val="00D62EDF"/>
    <w:rsid w:val="00D6368C"/>
    <w:rsid w:val="00D67EB3"/>
    <w:rsid w:val="00D85994"/>
    <w:rsid w:val="00DB039C"/>
    <w:rsid w:val="00DB7E9B"/>
    <w:rsid w:val="00DD6A22"/>
    <w:rsid w:val="00DD6EF6"/>
    <w:rsid w:val="00DD7DE1"/>
    <w:rsid w:val="00DE7B4E"/>
    <w:rsid w:val="00E11817"/>
    <w:rsid w:val="00E30B92"/>
    <w:rsid w:val="00E33711"/>
    <w:rsid w:val="00E42BA8"/>
    <w:rsid w:val="00E438A1"/>
    <w:rsid w:val="00E4491E"/>
    <w:rsid w:val="00E571D4"/>
    <w:rsid w:val="00E61197"/>
    <w:rsid w:val="00E75B33"/>
    <w:rsid w:val="00E806D6"/>
    <w:rsid w:val="00E80A67"/>
    <w:rsid w:val="00E8553F"/>
    <w:rsid w:val="00E92733"/>
    <w:rsid w:val="00ED0078"/>
    <w:rsid w:val="00F01E19"/>
    <w:rsid w:val="00F04FB8"/>
    <w:rsid w:val="00F42AA1"/>
    <w:rsid w:val="00F8009E"/>
    <w:rsid w:val="00FA531C"/>
    <w:rsid w:val="00FB1688"/>
    <w:rsid w:val="00FC0F49"/>
    <w:rsid w:val="00F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2C87"/>
    <w:pPr>
      <w:keepNext/>
      <w:keepLines/>
      <w:spacing w:before="360" w:beforeAutospacing="0" w:after="200" w:afterAutospacing="0" w:line="259" w:lineRule="auto"/>
      <w:outlineLvl w:val="1"/>
    </w:pPr>
    <w:rPr>
      <w:rFonts w:ascii="Arial" w:eastAsia="Arial" w:hAnsi="Arial" w:cs="Arial"/>
      <w:sz w:val="3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2"/>
    </w:pPr>
    <w:rPr>
      <w:rFonts w:ascii="Arial" w:eastAsia="Arial" w:hAnsi="Arial" w:cs="Arial"/>
      <w:sz w:val="30"/>
      <w:szCs w:val="3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3"/>
    </w:pPr>
    <w:rPr>
      <w:rFonts w:ascii="Arial" w:eastAsia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4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5"/>
    </w:pPr>
    <w:rPr>
      <w:rFonts w:ascii="Arial" w:eastAsia="Arial" w:hAnsi="Arial" w:cs="Arial"/>
      <w:b/>
      <w:bCs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6"/>
    </w:pPr>
    <w:rPr>
      <w:rFonts w:ascii="Arial" w:eastAsia="Arial" w:hAnsi="Arial" w:cs="Arial"/>
      <w:b/>
      <w:bCs/>
      <w:i/>
      <w:iCs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7"/>
    </w:pPr>
    <w:rPr>
      <w:rFonts w:ascii="Arial" w:eastAsia="Arial" w:hAnsi="Arial" w:cs="Arial"/>
      <w:i/>
      <w:iCs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8"/>
    </w:pPr>
    <w:rPr>
      <w:rFonts w:ascii="Arial" w:eastAsia="Arial" w:hAnsi="Arial" w:cs="Arial"/>
      <w:i/>
      <w:i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11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7B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2C87"/>
    <w:rPr>
      <w:rFonts w:ascii="Arial" w:eastAsia="Arial" w:hAnsi="Arial" w:cs="Arial"/>
      <w:sz w:val="3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02C87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02C87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102C87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102C87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102C87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102C87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102C87"/>
    <w:rPr>
      <w:rFonts w:ascii="Arial" w:eastAsia="Arial" w:hAnsi="Arial" w:cs="Arial"/>
      <w:i/>
      <w:iCs/>
      <w:sz w:val="21"/>
      <w:szCs w:val="21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102C87"/>
  </w:style>
  <w:style w:type="character" w:customStyle="1" w:styleId="Heading1Char">
    <w:name w:val="Heading 1 Char"/>
    <w:basedOn w:val="a0"/>
    <w:uiPriority w:val="9"/>
    <w:rsid w:val="00102C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02C8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02C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02C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02C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02C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02C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02C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02C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02C8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02C87"/>
    <w:rPr>
      <w:sz w:val="24"/>
      <w:szCs w:val="24"/>
    </w:rPr>
  </w:style>
  <w:style w:type="character" w:customStyle="1" w:styleId="QuoteChar">
    <w:name w:val="Quote Char"/>
    <w:uiPriority w:val="29"/>
    <w:rsid w:val="00102C87"/>
    <w:rPr>
      <w:i/>
    </w:rPr>
  </w:style>
  <w:style w:type="character" w:customStyle="1" w:styleId="IntenseQuoteChar">
    <w:name w:val="Intense Quote Char"/>
    <w:uiPriority w:val="30"/>
    <w:rsid w:val="00102C87"/>
    <w:rPr>
      <w:i/>
    </w:rPr>
  </w:style>
  <w:style w:type="character" w:customStyle="1" w:styleId="HeaderChar">
    <w:name w:val="Header Char"/>
    <w:basedOn w:val="a0"/>
    <w:uiPriority w:val="99"/>
    <w:rsid w:val="00102C87"/>
  </w:style>
  <w:style w:type="character" w:customStyle="1" w:styleId="CaptionChar">
    <w:name w:val="Caption Char"/>
    <w:uiPriority w:val="99"/>
    <w:rsid w:val="00102C87"/>
  </w:style>
  <w:style w:type="character" w:customStyle="1" w:styleId="FootnoteTextChar">
    <w:name w:val="Footnote Text Char"/>
    <w:uiPriority w:val="99"/>
    <w:rsid w:val="00102C87"/>
    <w:rPr>
      <w:sz w:val="18"/>
    </w:rPr>
  </w:style>
  <w:style w:type="character" w:customStyle="1" w:styleId="EndnoteTextChar">
    <w:name w:val="Endnote Text Char"/>
    <w:uiPriority w:val="99"/>
    <w:rsid w:val="00102C87"/>
    <w:rPr>
      <w:sz w:val="20"/>
    </w:rPr>
  </w:style>
  <w:style w:type="paragraph" w:styleId="a5">
    <w:name w:val="No Spacing"/>
    <w:uiPriority w:val="1"/>
    <w:qFormat/>
    <w:rsid w:val="00102C87"/>
    <w:pPr>
      <w:spacing w:before="0" w:beforeAutospacing="0" w:after="0" w:afterAutospacing="0"/>
    </w:pPr>
    <w:rPr>
      <w:lang w:val="ru-RU"/>
    </w:rPr>
  </w:style>
  <w:style w:type="paragraph" w:styleId="a6">
    <w:name w:val="Title"/>
    <w:basedOn w:val="a"/>
    <w:next w:val="a"/>
    <w:link w:val="a7"/>
    <w:uiPriority w:val="10"/>
    <w:qFormat/>
    <w:rsid w:val="00102C87"/>
    <w:pPr>
      <w:spacing w:before="300" w:beforeAutospacing="0" w:after="200" w:afterAutospacing="0" w:line="259" w:lineRule="auto"/>
      <w:contextualSpacing/>
    </w:pPr>
    <w:rPr>
      <w:sz w:val="48"/>
      <w:szCs w:val="48"/>
      <w:lang w:val="ru-RU"/>
    </w:rPr>
  </w:style>
  <w:style w:type="character" w:customStyle="1" w:styleId="a7">
    <w:name w:val="Название Знак"/>
    <w:basedOn w:val="a0"/>
    <w:link w:val="a6"/>
    <w:uiPriority w:val="10"/>
    <w:rsid w:val="00102C87"/>
    <w:rPr>
      <w:sz w:val="48"/>
      <w:szCs w:val="48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102C87"/>
    <w:pPr>
      <w:spacing w:before="200" w:beforeAutospacing="0" w:after="200" w:afterAutospacing="0" w:line="259" w:lineRule="auto"/>
    </w:pPr>
    <w:rPr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102C87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102C87"/>
    <w:pPr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22">
    <w:name w:val="Цитата 2 Знак"/>
    <w:basedOn w:val="a0"/>
    <w:link w:val="21"/>
    <w:uiPriority w:val="29"/>
    <w:rsid w:val="00102C87"/>
    <w:rPr>
      <w:i/>
      <w:lang w:val="ru-RU"/>
    </w:rPr>
  </w:style>
  <w:style w:type="paragraph" w:styleId="aa">
    <w:name w:val="Intense Quote"/>
    <w:basedOn w:val="a"/>
    <w:next w:val="a"/>
    <w:link w:val="ab"/>
    <w:uiPriority w:val="30"/>
    <w:qFormat/>
    <w:rsid w:val="00102C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ab">
    <w:name w:val="Выделенная цитата Знак"/>
    <w:basedOn w:val="a0"/>
    <w:link w:val="aa"/>
    <w:uiPriority w:val="30"/>
    <w:rsid w:val="00102C87"/>
    <w:rPr>
      <w:i/>
      <w:shd w:val="clear" w:color="auto" w:fill="F2F2F2"/>
      <w:lang w:val="ru-RU"/>
    </w:rPr>
  </w:style>
  <w:style w:type="paragraph" w:styleId="ac">
    <w:name w:val="header"/>
    <w:basedOn w:val="a"/>
    <w:link w:val="ad"/>
    <w:uiPriority w:val="99"/>
    <w:unhideWhenUsed/>
    <w:rsid w:val="00102C87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102C87"/>
    <w:rPr>
      <w:lang w:val="ru-RU"/>
    </w:rPr>
  </w:style>
  <w:style w:type="paragraph" w:styleId="ae">
    <w:name w:val="footer"/>
    <w:basedOn w:val="a"/>
    <w:link w:val="af"/>
    <w:uiPriority w:val="99"/>
    <w:unhideWhenUsed/>
    <w:rsid w:val="00102C87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102C87"/>
    <w:rPr>
      <w:lang w:val="ru-RU"/>
    </w:rPr>
  </w:style>
  <w:style w:type="character" w:customStyle="1" w:styleId="FooterChar">
    <w:name w:val="Footer Char"/>
    <w:basedOn w:val="a0"/>
    <w:uiPriority w:val="99"/>
    <w:rsid w:val="00102C8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02C87"/>
    <w:pPr>
      <w:spacing w:before="0" w:beforeAutospacing="0" w:after="160" w:afterAutospacing="0" w:line="276" w:lineRule="auto"/>
    </w:pPr>
    <w:rPr>
      <w:b/>
      <w:bCs/>
      <w:color w:val="5B9BD5"/>
      <w:sz w:val="18"/>
      <w:szCs w:val="18"/>
      <w:lang w:val="ru-RU"/>
    </w:rPr>
  </w:style>
  <w:style w:type="table" w:styleId="af0">
    <w:name w:val="Table Grid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102C87"/>
    <w:pPr>
      <w:spacing w:before="0" w:beforeAutospacing="0" w:after="40" w:afterAutospacing="0"/>
    </w:pPr>
    <w:rPr>
      <w:sz w:val="18"/>
      <w:lang w:val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102C87"/>
    <w:rPr>
      <w:sz w:val="18"/>
      <w:lang w:val="ru-RU"/>
    </w:rPr>
  </w:style>
  <w:style w:type="character" w:styleId="af3">
    <w:name w:val="footnote reference"/>
    <w:basedOn w:val="a0"/>
    <w:uiPriority w:val="99"/>
    <w:unhideWhenUsed/>
    <w:rsid w:val="00102C8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02C87"/>
    <w:pPr>
      <w:spacing w:before="0" w:beforeAutospacing="0" w:after="0" w:afterAutospacing="0"/>
    </w:pPr>
    <w:rPr>
      <w:sz w:val="20"/>
      <w:lang w:val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02C87"/>
    <w:rPr>
      <w:sz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102C8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</w:pPr>
    <w:rPr>
      <w:lang w:val="ru-RU"/>
    </w:rPr>
  </w:style>
  <w:style w:type="paragraph" w:styleId="23">
    <w:name w:val="toc 2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283"/>
    </w:pPr>
    <w:rPr>
      <w:lang w:val="ru-RU"/>
    </w:rPr>
  </w:style>
  <w:style w:type="paragraph" w:styleId="31">
    <w:name w:val="toc 3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567"/>
    </w:pPr>
    <w:rPr>
      <w:lang w:val="ru-RU"/>
    </w:rPr>
  </w:style>
  <w:style w:type="paragraph" w:styleId="41">
    <w:name w:val="toc 4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850"/>
    </w:pPr>
    <w:rPr>
      <w:lang w:val="ru-RU"/>
    </w:rPr>
  </w:style>
  <w:style w:type="paragraph" w:styleId="51">
    <w:name w:val="toc 5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1134"/>
    </w:pPr>
    <w:rPr>
      <w:lang w:val="ru-RU"/>
    </w:rPr>
  </w:style>
  <w:style w:type="paragraph" w:styleId="61">
    <w:name w:val="toc 6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1417"/>
    </w:pPr>
    <w:rPr>
      <w:lang w:val="ru-RU"/>
    </w:rPr>
  </w:style>
  <w:style w:type="paragraph" w:styleId="71">
    <w:name w:val="toc 7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1701"/>
    </w:pPr>
    <w:rPr>
      <w:lang w:val="ru-RU"/>
    </w:rPr>
  </w:style>
  <w:style w:type="paragraph" w:styleId="81">
    <w:name w:val="toc 8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1984"/>
    </w:pPr>
    <w:rPr>
      <w:lang w:val="ru-RU"/>
    </w:rPr>
  </w:style>
  <w:style w:type="paragraph" w:styleId="91">
    <w:name w:val="toc 9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2268"/>
    </w:pPr>
    <w:rPr>
      <w:lang w:val="ru-RU"/>
    </w:rPr>
  </w:style>
  <w:style w:type="paragraph" w:styleId="af7">
    <w:name w:val="TOC Heading"/>
    <w:uiPriority w:val="39"/>
    <w:unhideWhenUsed/>
    <w:rsid w:val="00102C87"/>
    <w:pPr>
      <w:spacing w:before="0" w:beforeAutospacing="0" w:after="160" w:afterAutospacing="0" w:line="259" w:lineRule="auto"/>
    </w:pPr>
    <w:rPr>
      <w:lang w:val="ru-RU"/>
    </w:rPr>
  </w:style>
  <w:style w:type="paragraph" w:styleId="af8">
    <w:name w:val="table of figures"/>
    <w:basedOn w:val="a"/>
    <w:next w:val="a"/>
    <w:uiPriority w:val="99"/>
    <w:unhideWhenUsed/>
    <w:rsid w:val="00102C87"/>
    <w:pPr>
      <w:spacing w:before="0" w:beforeAutospacing="0" w:after="0" w:afterAutospacing="0" w:line="259" w:lineRule="auto"/>
    </w:pPr>
    <w:rPr>
      <w:lang w:val="ru-RU"/>
    </w:rPr>
  </w:style>
  <w:style w:type="paragraph" w:customStyle="1" w:styleId="ConsPlusNormal">
    <w:name w:val="ConsPlusNormal"/>
    <w:rsid w:val="00102C87"/>
    <w:pPr>
      <w:widowControl w:val="0"/>
      <w:spacing w:before="0" w:beforeAutospacing="0" w:after="0" w:afterAutospacing="0"/>
    </w:pPr>
    <w:rPr>
      <w:rFonts w:ascii="Calibri" w:eastAsia="Arial" w:hAnsi="Calibri" w:cs="Calibri"/>
      <w:lang w:val="ru-RU" w:eastAsia="ru-RU"/>
    </w:rPr>
  </w:style>
  <w:style w:type="table" w:customStyle="1" w:styleId="14">
    <w:name w:val="Сетка таблицы1"/>
    <w:basedOn w:val="a1"/>
    <w:next w:val="af0"/>
    <w:uiPriority w:val="59"/>
    <w:unhideWhenUsed/>
    <w:rsid w:val="00102C87"/>
    <w:pPr>
      <w:widowControl w:val="0"/>
      <w:spacing w:before="0" w:beforeAutospacing="0" w:after="0" w:afterAutospacing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102C87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2C87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102C87"/>
    <w:pPr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b">
    <w:name w:val="annotation reference"/>
    <w:basedOn w:val="a0"/>
    <w:uiPriority w:val="99"/>
    <w:semiHidden/>
    <w:unhideWhenUsed/>
    <w:rsid w:val="00102C8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102C87"/>
    <w:pPr>
      <w:spacing w:before="0" w:beforeAutospacing="0" w:after="160" w:afterAutospacing="0"/>
    </w:pPr>
    <w:rPr>
      <w:sz w:val="20"/>
      <w:szCs w:val="20"/>
      <w:lang w:val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102C87"/>
    <w:rPr>
      <w:sz w:val="20"/>
      <w:szCs w:val="20"/>
      <w:lang w:val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02C8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02C87"/>
    <w:rPr>
      <w:b/>
      <w:bCs/>
      <w:sz w:val="20"/>
      <w:szCs w:val="20"/>
      <w:lang w:val="ru-RU"/>
    </w:rPr>
  </w:style>
  <w:style w:type="table" w:customStyle="1" w:styleId="24">
    <w:name w:val="Сетка таблицы2"/>
    <w:basedOn w:val="a1"/>
    <w:next w:val="af0"/>
    <w:uiPriority w:val="39"/>
    <w:rsid w:val="00102C87"/>
    <w:pPr>
      <w:spacing w:before="0" w:beforeAutospacing="0" w:after="0" w:afterAutospacing="0"/>
    </w:pPr>
    <w:rPr>
      <w:rFonts w:eastAsia="DengXian"/>
      <w:kern w:val="2"/>
      <w:lang w:val="ru-RU"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2C87"/>
    <w:pPr>
      <w:keepNext/>
      <w:keepLines/>
      <w:spacing w:before="360" w:beforeAutospacing="0" w:after="200" w:afterAutospacing="0" w:line="259" w:lineRule="auto"/>
      <w:outlineLvl w:val="1"/>
    </w:pPr>
    <w:rPr>
      <w:rFonts w:ascii="Arial" w:eastAsia="Arial" w:hAnsi="Arial" w:cs="Arial"/>
      <w:sz w:val="3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2"/>
    </w:pPr>
    <w:rPr>
      <w:rFonts w:ascii="Arial" w:eastAsia="Arial" w:hAnsi="Arial" w:cs="Arial"/>
      <w:sz w:val="30"/>
      <w:szCs w:val="3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3"/>
    </w:pPr>
    <w:rPr>
      <w:rFonts w:ascii="Arial" w:eastAsia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4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5"/>
    </w:pPr>
    <w:rPr>
      <w:rFonts w:ascii="Arial" w:eastAsia="Arial" w:hAnsi="Arial" w:cs="Arial"/>
      <w:b/>
      <w:bCs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6"/>
    </w:pPr>
    <w:rPr>
      <w:rFonts w:ascii="Arial" w:eastAsia="Arial" w:hAnsi="Arial" w:cs="Arial"/>
      <w:b/>
      <w:bCs/>
      <w:i/>
      <w:iCs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7"/>
    </w:pPr>
    <w:rPr>
      <w:rFonts w:ascii="Arial" w:eastAsia="Arial" w:hAnsi="Arial" w:cs="Arial"/>
      <w:i/>
      <w:iCs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02C87"/>
    <w:pPr>
      <w:keepNext/>
      <w:keepLines/>
      <w:spacing w:before="320" w:beforeAutospacing="0" w:after="200" w:afterAutospacing="0" w:line="259" w:lineRule="auto"/>
      <w:outlineLvl w:val="8"/>
    </w:pPr>
    <w:rPr>
      <w:rFonts w:ascii="Arial" w:eastAsia="Arial" w:hAnsi="Arial" w:cs="Arial"/>
      <w:i/>
      <w:i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11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7B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2C87"/>
    <w:rPr>
      <w:rFonts w:ascii="Arial" w:eastAsia="Arial" w:hAnsi="Arial" w:cs="Arial"/>
      <w:sz w:val="3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02C87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02C87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102C87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102C87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102C87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102C87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102C87"/>
    <w:rPr>
      <w:rFonts w:ascii="Arial" w:eastAsia="Arial" w:hAnsi="Arial" w:cs="Arial"/>
      <w:i/>
      <w:iCs/>
      <w:sz w:val="21"/>
      <w:szCs w:val="21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102C87"/>
  </w:style>
  <w:style w:type="character" w:customStyle="1" w:styleId="Heading1Char">
    <w:name w:val="Heading 1 Char"/>
    <w:basedOn w:val="a0"/>
    <w:uiPriority w:val="9"/>
    <w:rsid w:val="00102C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02C8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02C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02C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02C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02C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02C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02C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02C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02C8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02C87"/>
    <w:rPr>
      <w:sz w:val="24"/>
      <w:szCs w:val="24"/>
    </w:rPr>
  </w:style>
  <w:style w:type="character" w:customStyle="1" w:styleId="QuoteChar">
    <w:name w:val="Quote Char"/>
    <w:uiPriority w:val="29"/>
    <w:rsid w:val="00102C87"/>
    <w:rPr>
      <w:i/>
    </w:rPr>
  </w:style>
  <w:style w:type="character" w:customStyle="1" w:styleId="IntenseQuoteChar">
    <w:name w:val="Intense Quote Char"/>
    <w:uiPriority w:val="30"/>
    <w:rsid w:val="00102C87"/>
    <w:rPr>
      <w:i/>
    </w:rPr>
  </w:style>
  <w:style w:type="character" w:customStyle="1" w:styleId="HeaderChar">
    <w:name w:val="Header Char"/>
    <w:basedOn w:val="a0"/>
    <w:uiPriority w:val="99"/>
    <w:rsid w:val="00102C87"/>
  </w:style>
  <w:style w:type="character" w:customStyle="1" w:styleId="CaptionChar">
    <w:name w:val="Caption Char"/>
    <w:uiPriority w:val="99"/>
    <w:rsid w:val="00102C87"/>
  </w:style>
  <w:style w:type="character" w:customStyle="1" w:styleId="FootnoteTextChar">
    <w:name w:val="Footnote Text Char"/>
    <w:uiPriority w:val="99"/>
    <w:rsid w:val="00102C87"/>
    <w:rPr>
      <w:sz w:val="18"/>
    </w:rPr>
  </w:style>
  <w:style w:type="character" w:customStyle="1" w:styleId="EndnoteTextChar">
    <w:name w:val="Endnote Text Char"/>
    <w:uiPriority w:val="99"/>
    <w:rsid w:val="00102C87"/>
    <w:rPr>
      <w:sz w:val="20"/>
    </w:rPr>
  </w:style>
  <w:style w:type="paragraph" w:styleId="a5">
    <w:name w:val="No Spacing"/>
    <w:uiPriority w:val="1"/>
    <w:qFormat/>
    <w:rsid w:val="00102C87"/>
    <w:pPr>
      <w:spacing w:before="0" w:beforeAutospacing="0" w:after="0" w:afterAutospacing="0"/>
    </w:pPr>
    <w:rPr>
      <w:lang w:val="ru-RU"/>
    </w:rPr>
  </w:style>
  <w:style w:type="paragraph" w:styleId="a6">
    <w:name w:val="Title"/>
    <w:basedOn w:val="a"/>
    <w:next w:val="a"/>
    <w:link w:val="a7"/>
    <w:uiPriority w:val="10"/>
    <w:qFormat/>
    <w:rsid w:val="00102C87"/>
    <w:pPr>
      <w:spacing w:before="300" w:beforeAutospacing="0" w:after="200" w:afterAutospacing="0" w:line="259" w:lineRule="auto"/>
      <w:contextualSpacing/>
    </w:pPr>
    <w:rPr>
      <w:sz w:val="48"/>
      <w:szCs w:val="48"/>
      <w:lang w:val="ru-RU"/>
    </w:rPr>
  </w:style>
  <w:style w:type="character" w:customStyle="1" w:styleId="a7">
    <w:name w:val="Название Знак"/>
    <w:basedOn w:val="a0"/>
    <w:link w:val="a6"/>
    <w:uiPriority w:val="10"/>
    <w:rsid w:val="00102C87"/>
    <w:rPr>
      <w:sz w:val="48"/>
      <w:szCs w:val="48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102C87"/>
    <w:pPr>
      <w:spacing w:before="200" w:beforeAutospacing="0" w:after="200" w:afterAutospacing="0" w:line="259" w:lineRule="auto"/>
    </w:pPr>
    <w:rPr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102C87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102C87"/>
    <w:pPr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22">
    <w:name w:val="Цитата 2 Знак"/>
    <w:basedOn w:val="a0"/>
    <w:link w:val="21"/>
    <w:uiPriority w:val="29"/>
    <w:rsid w:val="00102C87"/>
    <w:rPr>
      <w:i/>
      <w:lang w:val="ru-RU"/>
    </w:rPr>
  </w:style>
  <w:style w:type="paragraph" w:styleId="aa">
    <w:name w:val="Intense Quote"/>
    <w:basedOn w:val="a"/>
    <w:next w:val="a"/>
    <w:link w:val="ab"/>
    <w:uiPriority w:val="30"/>
    <w:qFormat/>
    <w:rsid w:val="00102C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ab">
    <w:name w:val="Выделенная цитата Знак"/>
    <w:basedOn w:val="a0"/>
    <w:link w:val="aa"/>
    <w:uiPriority w:val="30"/>
    <w:rsid w:val="00102C87"/>
    <w:rPr>
      <w:i/>
      <w:shd w:val="clear" w:color="auto" w:fill="F2F2F2"/>
      <w:lang w:val="ru-RU"/>
    </w:rPr>
  </w:style>
  <w:style w:type="paragraph" w:styleId="ac">
    <w:name w:val="header"/>
    <w:basedOn w:val="a"/>
    <w:link w:val="ad"/>
    <w:uiPriority w:val="99"/>
    <w:unhideWhenUsed/>
    <w:rsid w:val="00102C87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102C87"/>
    <w:rPr>
      <w:lang w:val="ru-RU"/>
    </w:rPr>
  </w:style>
  <w:style w:type="paragraph" w:styleId="ae">
    <w:name w:val="footer"/>
    <w:basedOn w:val="a"/>
    <w:link w:val="af"/>
    <w:uiPriority w:val="99"/>
    <w:unhideWhenUsed/>
    <w:rsid w:val="00102C87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102C87"/>
    <w:rPr>
      <w:lang w:val="ru-RU"/>
    </w:rPr>
  </w:style>
  <w:style w:type="character" w:customStyle="1" w:styleId="FooterChar">
    <w:name w:val="Footer Char"/>
    <w:basedOn w:val="a0"/>
    <w:uiPriority w:val="99"/>
    <w:rsid w:val="00102C8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02C87"/>
    <w:pPr>
      <w:spacing w:before="0" w:beforeAutospacing="0" w:after="160" w:afterAutospacing="0" w:line="276" w:lineRule="auto"/>
    </w:pPr>
    <w:rPr>
      <w:b/>
      <w:bCs/>
      <w:color w:val="5B9BD5"/>
      <w:sz w:val="18"/>
      <w:szCs w:val="18"/>
      <w:lang w:val="ru-RU"/>
    </w:rPr>
  </w:style>
  <w:style w:type="table" w:styleId="af0">
    <w:name w:val="Table Grid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102C87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102C87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102C87"/>
    <w:pPr>
      <w:spacing w:before="0" w:beforeAutospacing="0" w:after="40" w:afterAutospacing="0"/>
    </w:pPr>
    <w:rPr>
      <w:sz w:val="18"/>
      <w:lang w:val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102C87"/>
    <w:rPr>
      <w:sz w:val="18"/>
      <w:lang w:val="ru-RU"/>
    </w:rPr>
  </w:style>
  <w:style w:type="character" w:styleId="af3">
    <w:name w:val="footnote reference"/>
    <w:basedOn w:val="a0"/>
    <w:uiPriority w:val="99"/>
    <w:unhideWhenUsed/>
    <w:rsid w:val="00102C8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02C87"/>
    <w:pPr>
      <w:spacing w:before="0" w:beforeAutospacing="0" w:after="0" w:afterAutospacing="0"/>
    </w:pPr>
    <w:rPr>
      <w:sz w:val="20"/>
      <w:lang w:val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02C87"/>
    <w:rPr>
      <w:sz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102C8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</w:pPr>
    <w:rPr>
      <w:lang w:val="ru-RU"/>
    </w:rPr>
  </w:style>
  <w:style w:type="paragraph" w:styleId="23">
    <w:name w:val="toc 2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283"/>
    </w:pPr>
    <w:rPr>
      <w:lang w:val="ru-RU"/>
    </w:rPr>
  </w:style>
  <w:style w:type="paragraph" w:styleId="31">
    <w:name w:val="toc 3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567"/>
    </w:pPr>
    <w:rPr>
      <w:lang w:val="ru-RU"/>
    </w:rPr>
  </w:style>
  <w:style w:type="paragraph" w:styleId="41">
    <w:name w:val="toc 4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850"/>
    </w:pPr>
    <w:rPr>
      <w:lang w:val="ru-RU"/>
    </w:rPr>
  </w:style>
  <w:style w:type="paragraph" w:styleId="51">
    <w:name w:val="toc 5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1134"/>
    </w:pPr>
    <w:rPr>
      <w:lang w:val="ru-RU"/>
    </w:rPr>
  </w:style>
  <w:style w:type="paragraph" w:styleId="61">
    <w:name w:val="toc 6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1417"/>
    </w:pPr>
    <w:rPr>
      <w:lang w:val="ru-RU"/>
    </w:rPr>
  </w:style>
  <w:style w:type="paragraph" w:styleId="71">
    <w:name w:val="toc 7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1701"/>
    </w:pPr>
    <w:rPr>
      <w:lang w:val="ru-RU"/>
    </w:rPr>
  </w:style>
  <w:style w:type="paragraph" w:styleId="81">
    <w:name w:val="toc 8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1984"/>
    </w:pPr>
    <w:rPr>
      <w:lang w:val="ru-RU"/>
    </w:rPr>
  </w:style>
  <w:style w:type="paragraph" w:styleId="91">
    <w:name w:val="toc 9"/>
    <w:basedOn w:val="a"/>
    <w:next w:val="a"/>
    <w:uiPriority w:val="39"/>
    <w:unhideWhenUsed/>
    <w:rsid w:val="00102C87"/>
    <w:pPr>
      <w:spacing w:before="0" w:beforeAutospacing="0" w:after="57" w:afterAutospacing="0" w:line="259" w:lineRule="auto"/>
      <w:ind w:left="2268"/>
    </w:pPr>
    <w:rPr>
      <w:lang w:val="ru-RU"/>
    </w:rPr>
  </w:style>
  <w:style w:type="paragraph" w:styleId="af7">
    <w:name w:val="TOC Heading"/>
    <w:uiPriority w:val="39"/>
    <w:unhideWhenUsed/>
    <w:rsid w:val="00102C87"/>
    <w:pPr>
      <w:spacing w:before="0" w:beforeAutospacing="0" w:after="160" w:afterAutospacing="0" w:line="259" w:lineRule="auto"/>
    </w:pPr>
    <w:rPr>
      <w:lang w:val="ru-RU"/>
    </w:rPr>
  </w:style>
  <w:style w:type="paragraph" w:styleId="af8">
    <w:name w:val="table of figures"/>
    <w:basedOn w:val="a"/>
    <w:next w:val="a"/>
    <w:uiPriority w:val="99"/>
    <w:unhideWhenUsed/>
    <w:rsid w:val="00102C87"/>
    <w:pPr>
      <w:spacing w:before="0" w:beforeAutospacing="0" w:after="0" w:afterAutospacing="0" w:line="259" w:lineRule="auto"/>
    </w:pPr>
    <w:rPr>
      <w:lang w:val="ru-RU"/>
    </w:rPr>
  </w:style>
  <w:style w:type="paragraph" w:customStyle="1" w:styleId="ConsPlusNormal">
    <w:name w:val="ConsPlusNormal"/>
    <w:rsid w:val="00102C87"/>
    <w:pPr>
      <w:widowControl w:val="0"/>
      <w:spacing w:before="0" w:beforeAutospacing="0" w:after="0" w:afterAutospacing="0"/>
    </w:pPr>
    <w:rPr>
      <w:rFonts w:ascii="Calibri" w:eastAsia="Arial" w:hAnsi="Calibri" w:cs="Calibri"/>
      <w:lang w:val="ru-RU" w:eastAsia="ru-RU"/>
    </w:rPr>
  </w:style>
  <w:style w:type="table" w:customStyle="1" w:styleId="14">
    <w:name w:val="Сетка таблицы1"/>
    <w:basedOn w:val="a1"/>
    <w:next w:val="af0"/>
    <w:uiPriority w:val="59"/>
    <w:unhideWhenUsed/>
    <w:rsid w:val="00102C87"/>
    <w:pPr>
      <w:widowControl w:val="0"/>
      <w:spacing w:before="0" w:beforeAutospacing="0" w:after="0" w:afterAutospacing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102C87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2C87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102C87"/>
    <w:pPr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b">
    <w:name w:val="annotation reference"/>
    <w:basedOn w:val="a0"/>
    <w:uiPriority w:val="99"/>
    <w:semiHidden/>
    <w:unhideWhenUsed/>
    <w:rsid w:val="00102C8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102C87"/>
    <w:pPr>
      <w:spacing w:before="0" w:beforeAutospacing="0" w:after="160" w:afterAutospacing="0"/>
    </w:pPr>
    <w:rPr>
      <w:sz w:val="20"/>
      <w:szCs w:val="20"/>
      <w:lang w:val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102C87"/>
    <w:rPr>
      <w:sz w:val="20"/>
      <w:szCs w:val="20"/>
      <w:lang w:val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02C8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02C87"/>
    <w:rPr>
      <w:b/>
      <w:bCs/>
      <w:sz w:val="20"/>
      <w:szCs w:val="20"/>
      <w:lang w:val="ru-RU"/>
    </w:rPr>
  </w:style>
  <w:style w:type="table" w:customStyle="1" w:styleId="24">
    <w:name w:val="Сетка таблицы2"/>
    <w:basedOn w:val="a1"/>
    <w:next w:val="af0"/>
    <w:uiPriority w:val="39"/>
    <w:rsid w:val="00102C87"/>
    <w:pPr>
      <w:spacing w:before="0" w:beforeAutospacing="0" w:after="0" w:afterAutospacing="0"/>
    </w:pPr>
    <w:rPr>
      <w:rFonts w:eastAsia="DengXian"/>
      <w:kern w:val="2"/>
      <w:lang w:val="ru-RU"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75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055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943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754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5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744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01823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5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19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62395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1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1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6479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15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057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95591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0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0609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90853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7409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5738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672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5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36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09295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0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445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37666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4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2981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32804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71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0431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82194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13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9871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5432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2926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1073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786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2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725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90551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5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921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4329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1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3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4805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67060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1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23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48337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40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35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359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63160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840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87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481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44738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3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52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4381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6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1369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86317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7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828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82390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0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9312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40616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9002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502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127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6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4926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87173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0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03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42396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5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8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5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42677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8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8943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05036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44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643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18872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70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6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9224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3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20321">
                                          <w:marLeft w:val="0"/>
                                          <w:marRight w:val="0"/>
                                          <w:marTop w:val="60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937341">
                                          <w:marLeft w:val="0"/>
                                          <w:marRight w:val="0"/>
                                          <w:marTop w:val="27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65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9252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14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5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69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3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64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39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34163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4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75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333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82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89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7626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50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08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5235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30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36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zavuch.ru/group?groupId=10218268&amp;locale=ru&amp;date=2024-11-20&amp;isStatic=false&amp;pubAlias=zav.supervip" TargetMode="External"/><Relationship Id="rId18" Type="http://schemas.openxmlformats.org/officeDocument/2006/relationships/hyperlink" Target="https://1zavuch.ru/group?groupId=82512155&amp;locale=ru&amp;date=2024-11-20&amp;isStatic=false&amp;pubAlias=zav.supervi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1zavuch.ru/group?groupId=24738961&amp;locale=ru&amp;date=2024-11-20&amp;isStatic=false&amp;pubAlias=zav.supervip" TargetMode="External"/><Relationship Id="rId17" Type="http://schemas.openxmlformats.org/officeDocument/2006/relationships/hyperlink" Target="https://1zavuch.ru/group?groupId=5751095&amp;locale=ru&amp;date=2024-11-20&amp;isStatic=false&amp;pubAlias=zav.superv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group?groupId=94023489&amp;locale=ru&amp;date=2024-11-20&amp;isStatic=false&amp;pubAlias=zav.superv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group?groupId=31318386&amp;locale=ru&amp;date=2024-11-20&amp;isStatic=false&amp;pubAlias=zav.superv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zavuch.ru/group?groupId=84886287&amp;locale=ru&amp;date=2024-11-20&amp;isStatic=false&amp;pubAlias=zav.supervip" TargetMode="External"/><Relationship Id="rId10" Type="http://schemas.openxmlformats.org/officeDocument/2006/relationships/hyperlink" Target="https://1zavuch.ru/group?groupId=55380872&amp;locale=ru&amp;date=2024-11-20&amp;isStatic=false&amp;pubAlias=zav.supervip" TargetMode="External"/><Relationship Id="rId19" Type="http://schemas.openxmlformats.org/officeDocument/2006/relationships/hyperlink" Target="http://www.school39anga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zavuch.ru/group?groupId=1597671&amp;locale=ru&amp;date=2024-11-20&amp;isStatic=false&amp;pubAlias=zav.supervip" TargetMode="External"/><Relationship Id="rId14" Type="http://schemas.openxmlformats.org/officeDocument/2006/relationships/hyperlink" Target="https://1zavuch.ru/group?groupId=124143486&amp;locale=ru&amp;date=2024-11-20&amp;isStatic=false&amp;pubAlias=zav.superv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CD75-2123-49B5-893A-6378F1E8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165</Pages>
  <Words>39464</Words>
  <Characters>224951</Characters>
  <Application>Microsoft Office Word</Application>
  <DocSecurity>0</DocSecurity>
  <Lines>1874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Группы Актион</dc:description>
  <cp:lastModifiedBy>Admin</cp:lastModifiedBy>
  <cp:revision>3</cp:revision>
  <cp:lastPrinted>2024-12-04T05:59:00Z</cp:lastPrinted>
  <dcterms:created xsi:type="dcterms:W3CDTF">2024-12-17T08:39:00Z</dcterms:created>
  <dcterms:modified xsi:type="dcterms:W3CDTF">2024-12-17T08:44:00Z</dcterms:modified>
</cp:coreProperties>
</file>